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633" w14:textId="77777777" w:rsidR="001A1D7F" w:rsidRPr="001A1D7F" w:rsidRDefault="001A1D7F" w:rsidP="001A1D7F">
      <w:pPr>
        <w:jc w:val="center"/>
        <w:rPr>
          <w:b/>
          <w:sz w:val="28"/>
        </w:rPr>
      </w:pPr>
      <w:bookmarkStart w:id="0" w:name="_GoBack"/>
      <w:bookmarkEnd w:id="0"/>
      <w:r w:rsidRPr="001A1D7F">
        <w:rPr>
          <w:b/>
          <w:sz w:val="28"/>
        </w:rPr>
        <w:t>Lösungsvorschlag</w:t>
      </w:r>
    </w:p>
    <w:p w14:paraId="3F907634" w14:textId="0D837756" w:rsidR="003F1B9D" w:rsidRDefault="00BB6D0F" w:rsidP="006464F5">
      <w:pPr>
        <w:ind w:left="2124" w:hanging="2124"/>
      </w:pPr>
      <w:r w:rsidRPr="006464F5">
        <w:rPr>
          <w:b/>
        </w:rPr>
        <w:t>Gruppenarbeit</w:t>
      </w:r>
      <w:r w:rsidRPr="006464F5">
        <w:t xml:space="preserve">:  </w:t>
      </w:r>
      <w:r w:rsidR="006464F5">
        <w:tab/>
      </w:r>
      <w:r w:rsidRPr="006464F5">
        <w:t>Leiten Sie die Aufgaben einer</w:t>
      </w:r>
      <w:r w:rsidR="006464F5">
        <w:t xml:space="preserve"> </w:t>
      </w:r>
      <w:r w:rsidRPr="006464F5">
        <w:t>Facharbeiter</w:t>
      </w:r>
      <w:r w:rsidR="006464F5">
        <w:t xml:space="preserve">in </w:t>
      </w:r>
      <w:r w:rsidRPr="006464F5">
        <w:t>/</w:t>
      </w:r>
      <w:r w:rsidR="006464F5">
        <w:t xml:space="preserve"> eines Facharbeiters </w:t>
      </w:r>
      <w:r w:rsidRPr="006464F5">
        <w:t xml:space="preserve">in der smarten Fabrik ab. Halten Sie die Ergebnisse </w:t>
      </w:r>
      <w:r w:rsidR="00084DE8" w:rsidRPr="006464F5">
        <w:rPr>
          <w:sz w:val="24"/>
          <w:szCs w:val="24"/>
        </w:rPr>
        <w:t xml:space="preserve">auf der digitalen Pinnwand </w:t>
      </w:r>
      <w:r w:rsidRPr="006464F5">
        <w:t>fest.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16"/>
        <w:gridCol w:w="2816"/>
        <w:gridCol w:w="2815"/>
        <w:gridCol w:w="2815"/>
        <w:gridCol w:w="3128"/>
      </w:tblGrid>
      <w:tr w:rsidR="00D41EA3" w14:paraId="3F90763A" w14:textId="77777777" w:rsidTr="00D41EA3">
        <w:tc>
          <w:tcPr>
            <w:tcW w:w="978" w:type="pct"/>
          </w:tcPr>
          <w:p w14:paraId="3F907635" w14:textId="77777777" w:rsidR="00D41EA3" w:rsidRPr="00D41EA3" w:rsidRDefault="00D41EA3">
            <w:pPr>
              <w:rPr>
                <w:b/>
              </w:rPr>
            </w:pPr>
            <w:r w:rsidRPr="00D41EA3">
              <w:rPr>
                <w:b/>
              </w:rPr>
              <w:t>Inbetriebnahme</w:t>
            </w:r>
          </w:p>
        </w:tc>
        <w:tc>
          <w:tcPr>
            <w:tcW w:w="978" w:type="pct"/>
          </w:tcPr>
          <w:p w14:paraId="3F907636" w14:textId="77777777" w:rsidR="00D41EA3" w:rsidRPr="00D41EA3" w:rsidRDefault="00D41EA3">
            <w:pPr>
              <w:rPr>
                <w:b/>
              </w:rPr>
            </w:pPr>
            <w:r w:rsidRPr="00D41EA3">
              <w:rPr>
                <w:b/>
              </w:rPr>
              <w:t>Fertigung</w:t>
            </w:r>
          </w:p>
        </w:tc>
        <w:tc>
          <w:tcPr>
            <w:tcW w:w="978" w:type="pct"/>
          </w:tcPr>
          <w:p w14:paraId="3F907637" w14:textId="77777777" w:rsidR="00D41EA3" w:rsidRPr="00D41EA3" w:rsidRDefault="00D41EA3">
            <w:pPr>
              <w:rPr>
                <w:b/>
              </w:rPr>
            </w:pPr>
            <w:r w:rsidRPr="00D41EA3">
              <w:rPr>
                <w:b/>
              </w:rPr>
              <w:t>Montage</w:t>
            </w:r>
          </w:p>
        </w:tc>
        <w:tc>
          <w:tcPr>
            <w:tcW w:w="978" w:type="pct"/>
          </w:tcPr>
          <w:p w14:paraId="3F907638" w14:textId="77777777" w:rsidR="00D41EA3" w:rsidRPr="00D41EA3" w:rsidRDefault="00D41EA3">
            <w:pPr>
              <w:rPr>
                <w:b/>
              </w:rPr>
            </w:pPr>
            <w:r w:rsidRPr="00D41EA3">
              <w:rPr>
                <w:b/>
              </w:rPr>
              <w:t>Wartung und Instandhaltung</w:t>
            </w:r>
          </w:p>
        </w:tc>
        <w:tc>
          <w:tcPr>
            <w:tcW w:w="1087" w:type="pct"/>
          </w:tcPr>
          <w:p w14:paraId="3F907639" w14:textId="77777777" w:rsidR="00D41EA3" w:rsidRPr="00D41EA3" w:rsidRDefault="00D41EA3">
            <w:pPr>
              <w:rPr>
                <w:b/>
              </w:rPr>
            </w:pPr>
            <w:r w:rsidRPr="00D41EA3">
              <w:rPr>
                <w:b/>
              </w:rPr>
              <w:t>Qualitätsmanagement</w:t>
            </w:r>
          </w:p>
        </w:tc>
      </w:tr>
      <w:tr w:rsidR="00D41EA3" w14:paraId="3F907657" w14:textId="77777777" w:rsidTr="00D41EA3">
        <w:tc>
          <w:tcPr>
            <w:tcW w:w="978" w:type="pct"/>
          </w:tcPr>
          <w:p w14:paraId="3F90763B" w14:textId="77777777" w:rsidR="00D41EA3" w:rsidRPr="001A1D7F" w:rsidRDefault="00D41EA3">
            <w:r w:rsidRPr="001A1D7F">
              <w:t>Anlagen umrüsten:</w:t>
            </w:r>
          </w:p>
          <w:p w14:paraId="3F90763C" w14:textId="77777777" w:rsidR="00D41EA3" w:rsidRPr="001A1D7F" w:rsidRDefault="00D41EA3">
            <w:r w:rsidRPr="001A1D7F">
              <w:t>- Baugruppen für die Produktionsanlage herstellen</w:t>
            </w:r>
          </w:p>
          <w:p w14:paraId="3F90763D" w14:textId="77777777" w:rsidR="00D41EA3" w:rsidRPr="001A1D7F" w:rsidRDefault="00D41EA3">
            <w:r w:rsidRPr="001A1D7F">
              <w:t xml:space="preserve">- für die Fertigung ausrichten </w:t>
            </w:r>
          </w:p>
          <w:p w14:paraId="3F90763E" w14:textId="77777777" w:rsidR="00D41EA3" w:rsidRPr="001A1D7F" w:rsidRDefault="00D41EA3">
            <w:r w:rsidRPr="001A1D7F">
              <w:t xml:space="preserve">- Baugruppen </w:t>
            </w:r>
            <w:proofErr w:type="spellStart"/>
            <w:r w:rsidRPr="001A1D7F">
              <w:t>inbetriebnehmen</w:t>
            </w:r>
            <w:proofErr w:type="spellEnd"/>
          </w:p>
          <w:p w14:paraId="3F90763F" w14:textId="77777777" w:rsidR="00D41EA3" w:rsidRPr="001A1D7F" w:rsidRDefault="00D41EA3">
            <w:r w:rsidRPr="001A1D7F">
              <w:t>- fräsen, drehen, bohren Hydraulik, Pneumatik installieren</w:t>
            </w:r>
          </w:p>
          <w:p w14:paraId="3F907640" w14:textId="77777777" w:rsidR="00D41EA3" w:rsidRPr="001A1D7F" w:rsidRDefault="00D41EA3">
            <w:r w:rsidRPr="001A1D7F">
              <w:t>- Steuerung teilweise programmieren</w:t>
            </w:r>
          </w:p>
          <w:p w14:paraId="3F907641" w14:textId="77777777" w:rsidR="00D41EA3" w:rsidRDefault="00D41EA3">
            <w:r w:rsidRPr="001A1D7F">
              <w:t>- Kabel legen (mit Ausbildung zur Elektrofachkraft)</w:t>
            </w:r>
          </w:p>
        </w:tc>
        <w:tc>
          <w:tcPr>
            <w:tcW w:w="978" w:type="pct"/>
          </w:tcPr>
          <w:p w14:paraId="3F907642" w14:textId="77777777" w:rsidR="00D41EA3" w:rsidRDefault="00D41EA3">
            <w:r>
              <w:t>- CAD-Zeichnungen lesen</w:t>
            </w:r>
          </w:p>
          <w:p w14:paraId="3F907643" w14:textId="77777777" w:rsidR="00D41EA3" w:rsidRDefault="00D41EA3">
            <w:r>
              <w:t>- ins CNC-Programm umsetzen</w:t>
            </w:r>
          </w:p>
          <w:p w14:paraId="3F907644" w14:textId="77777777" w:rsidR="00D41EA3" w:rsidRDefault="00D41EA3">
            <w:r>
              <w:t>- Maschine einrichten (z.B. Werkzeug einspannen)</w:t>
            </w:r>
          </w:p>
          <w:p w14:paraId="3F907645" w14:textId="77777777" w:rsidR="00D41EA3" w:rsidRDefault="00D41EA3">
            <w:r>
              <w:t xml:space="preserve">- </w:t>
            </w:r>
            <w:proofErr w:type="spellStart"/>
            <w:r>
              <w:t>Bestücker</w:t>
            </w:r>
            <w:proofErr w:type="spellEnd"/>
            <w:r>
              <w:t xml:space="preserve"> einrichten</w:t>
            </w:r>
          </w:p>
          <w:p w14:paraId="3F907646" w14:textId="77777777" w:rsidR="00D41EA3" w:rsidRDefault="00D41EA3">
            <w:r>
              <w:t>- Roboterarme einrichten</w:t>
            </w:r>
          </w:p>
          <w:p w14:paraId="3F907647" w14:textId="77777777" w:rsidR="00D41EA3" w:rsidRDefault="00D41EA3">
            <w:r>
              <w:t>- Fertigung kontrollieren, programmieren, steuern</w:t>
            </w:r>
          </w:p>
        </w:tc>
        <w:tc>
          <w:tcPr>
            <w:tcW w:w="978" w:type="pct"/>
          </w:tcPr>
          <w:p w14:paraId="3F907648" w14:textId="77777777" w:rsidR="00D41EA3" w:rsidRDefault="00D41EA3">
            <w:r>
              <w:t>- montieren mit Assistenzsystemen (</w:t>
            </w:r>
            <w:r>
              <w:sym w:font="Wingdings" w:char="F0E0"/>
            </w:r>
            <w:r>
              <w:t xml:space="preserve"> Tablet oder VR-Brille zeigt die richtige Reihenfolge von Montageschritten</w:t>
            </w:r>
          </w:p>
          <w:p w14:paraId="3F907649" w14:textId="77777777" w:rsidR="00D41EA3" w:rsidRDefault="00D41EA3">
            <w:r>
              <w:t xml:space="preserve">- Unterstützung durch </w:t>
            </w:r>
            <w:proofErr w:type="spellStart"/>
            <w:r>
              <w:t>Cobots</w:t>
            </w:r>
            <w:proofErr w:type="spellEnd"/>
          </w:p>
          <w:p w14:paraId="3F90764A" w14:textId="77777777" w:rsidR="00D41EA3" w:rsidRDefault="00D41EA3">
            <w:r>
              <w:t xml:space="preserve">- Montage mit </w:t>
            </w:r>
            <w:proofErr w:type="spellStart"/>
            <w:r>
              <w:t>pick</w:t>
            </w:r>
            <w:proofErr w:type="spellEnd"/>
            <w:r>
              <w:t>-</w:t>
            </w:r>
            <w:proofErr w:type="spellStart"/>
            <w:r>
              <w:t>by</w:t>
            </w:r>
            <w:proofErr w:type="spellEnd"/>
            <w:r>
              <w:t>-Light</w:t>
            </w:r>
          </w:p>
          <w:p w14:paraId="3F90764B" w14:textId="77777777" w:rsidR="00D41EA3" w:rsidRDefault="00D41EA3">
            <w:r>
              <w:t>- Weg eines Werkstückes nachvollziehbar machen: Code scannen, um die Position des Werkstücks für das System anzuzeigen</w:t>
            </w:r>
          </w:p>
        </w:tc>
        <w:tc>
          <w:tcPr>
            <w:tcW w:w="978" w:type="pct"/>
          </w:tcPr>
          <w:p w14:paraId="3F90764C" w14:textId="77777777" w:rsidR="00D41EA3" w:rsidRDefault="00D41EA3">
            <w:r>
              <w:t>- Ersatzteile beschaffen und einbauen, wenn Sensoren der Maschinen Verschleiß melden</w:t>
            </w:r>
          </w:p>
          <w:p w14:paraId="3F90764D" w14:textId="77777777" w:rsidR="00D41EA3" w:rsidRDefault="00D41EA3">
            <w:r>
              <w:t xml:space="preserve">- vorausschauend warten: Produktionsausfall </w:t>
            </w:r>
            <w:proofErr w:type="gramStart"/>
            <w:r>
              <w:t>gering halten</w:t>
            </w:r>
            <w:proofErr w:type="gramEnd"/>
          </w:p>
          <w:p w14:paraId="3F90764E" w14:textId="77777777" w:rsidR="00D41EA3" w:rsidRDefault="00D41EA3">
            <w:r>
              <w:t>- Datensätze auslesen, häufige Fehleranfälligkeit im Wartungsplan berücksichtigen</w:t>
            </w:r>
          </w:p>
          <w:p w14:paraId="3F90764F" w14:textId="77777777" w:rsidR="00D41EA3" w:rsidRDefault="00D41EA3">
            <w:r>
              <w:t>- mit Kollegen Wartung abstimmen, beurteilen, ob ein Elektroniker hinzugezogen werden muss</w:t>
            </w:r>
          </w:p>
          <w:p w14:paraId="3F907650" w14:textId="77777777" w:rsidR="00D41EA3" w:rsidRDefault="00D41EA3">
            <w:r>
              <w:t xml:space="preserve">- </w:t>
            </w:r>
          </w:p>
        </w:tc>
        <w:tc>
          <w:tcPr>
            <w:tcW w:w="1087" w:type="pct"/>
          </w:tcPr>
          <w:p w14:paraId="3F907651" w14:textId="77777777" w:rsidR="00D41EA3" w:rsidRDefault="00D41EA3">
            <w:r>
              <w:t>- Soll-Ist-Vergleiche, Prüfungspläne erstellen</w:t>
            </w:r>
          </w:p>
          <w:p w14:paraId="3F907652" w14:textId="77777777" w:rsidR="00D41EA3" w:rsidRDefault="00D41EA3">
            <w:r>
              <w:t>- Sensoren installieren (gemeinsam mit Elektronikern)</w:t>
            </w:r>
          </w:p>
          <w:p w14:paraId="3F907653" w14:textId="77777777" w:rsidR="00D41EA3" w:rsidRDefault="00D41EA3">
            <w:r>
              <w:t>- Datensätze auslesen, Verbesserungsvorschläge für fehleranfällige Komponenten ausarbeiten</w:t>
            </w:r>
          </w:p>
          <w:p w14:paraId="3F907654" w14:textId="77777777" w:rsidR="00D41EA3" w:rsidRDefault="00D41EA3">
            <w:r>
              <w:t>- Prozesse dokumentieren, Kennzahlen aus z.B. der Zeiterfassung ableiten</w:t>
            </w:r>
          </w:p>
          <w:p w14:paraId="3F907655" w14:textId="77777777" w:rsidR="00D41EA3" w:rsidRDefault="00D41EA3">
            <w:r>
              <w:t xml:space="preserve">- </w:t>
            </w:r>
            <w:r w:rsidR="00BB6D0F">
              <w:t>Korrekturmaßnahmen für Prozesse ableiten und durchführen</w:t>
            </w:r>
          </w:p>
          <w:p w14:paraId="3F907656" w14:textId="77777777" w:rsidR="00BB6D0F" w:rsidRDefault="00BB6D0F">
            <w:r>
              <w:t>- Umweltschutz beachten</w:t>
            </w:r>
          </w:p>
        </w:tc>
      </w:tr>
    </w:tbl>
    <w:p w14:paraId="3F907658" w14:textId="77777777" w:rsidR="00D41EA3" w:rsidRDefault="00D41EA3"/>
    <w:p w14:paraId="3F907659" w14:textId="77777777" w:rsidR="00BB6D0F" w:rsidRPr="001A1D7F" w:rsidRDefault="00BB6D0F">
      <w:pPr>
        <w:rPr>
          <w:b/>
        </w:rPr>
      </w:pPr>
      <w:r w:rsidRPr="001A1D7F">
        <w:rPr>
          <w:b/>
        </w:rPr>
        <w:t>Transfer: (mögliches Tafelbild)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BB6D0F" w14:paraId="3F907674" w14:textId="77777777" w:rsidTr="001A1D7F">
        <w:tc>
          <w:tcPr>
            <w:tcW w:w="3964" w:type="dxa"/>
          </w:tcPr>
          <w:p w14:paraId="3F90765A" w14:textId="77777777" w:rsidR="00BB6D0F" w:rsidRPr="001A1D7F" w:rsidRDefault="00BB6D0F" w:rsidP="00BB6D0F">
            <w:pPr>
              <w:jc w:val="center"/>
              <w:rPr>
                <w:b/>
              </w:rPr>
            </w:pPr>
            <w:r w:rsidRPr="001A1D7F">
              <w:rPr>
                <w:b/>
              </w:rPr>
              <w:t>Heute</w:t>
            </w:r>
          </w:p>
          <w:p w14:paraId="3F90765B" w14:textId="77777777" w:rsidR="00BB6D0F" w:rsidRDefault="00BB6D0F" w:rsidP="00BB6D0F"/>
          <w:p w14:paraId="3F90765C" w14:textId="77777777" w:rsidR="00BB6D0F" w:rsidRPr="00BB6D0F" w:rsidRDefault="00BB6D0F" w:rsidP="00BB6D0F">
            <w:r>
              <w:t xml:space="preserve">Inbetriebnahme von Anlagen 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>☆ ☆</w:t>
            </w:r>
          </w:p>
          <w:p w14:paraId="3F90765D" w14:textId="77777777" w:rsidR="00BB6D0F" w:rsidRDefault="00BB6D0F" w:rsidP="00BB6D0F"/>
          <w:p w14:paraId="3F90765E" w14:textId="77777777" w:rsidR="00BB6D0F" w:rsidRDefault="00BB6D0F" w:rsidP="00BB6D0F">
            <w:r>
              <w:t xml:space="preserve">Fertigung 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>☆ ☆ ☆</w:t>
            </w:r>
          </w:p>
          <w:p w14:paraId="3F90765F" w14:textId="77777777" w:rsidR="00BB6D0F" w:rsidRDefault="00BB6D0F" w:rsidP="00BB6D0F"/>
          <w:p w14:paraId="3F907660" w14:textId="77777777" w:rsidR="00BB6D0F" w:rsidRDefault="00BB6D0F" w:rsidP="00BB6D0F">
            <w:r>
              <w:t>Montage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 xml:space="preserve"> ☆ ☆ ☆</w:t>
            </w:r>
          </w:p>
          <w:p w14:paraId="3F907661" w14:textId="77777777" w:rsidR="00BB6D0F" w:rsidRDefault="00BB6D0F" w:rsidP="00BB6D0F"/>
          <w:p w14:paraId="3F907662" w14:textId="77777777" w:rsidR="00BB6D0F" w:rsidRDefault="00BB6D0F" w:rsidP="00BB6D0F">
            <w:r>
              <w:t>Wartung und Instandhaltung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 xml:space="preserve"> ☆</w:t>
            </w:r>
          </w:p>
          <w:p w14:paraId="3F907663" w14:textId="77777777" w:rsidR="00BB6D0F" w:rsidRDefault="00BB6D0F" w:rsidP="00BB6D0F"/>
          <w:p w14:paraId="3F907664" w14:textId="77777777" w:rsidR="00BB6D0F" w:rsidRDefault="00BB6D0F" w:rsidP="00BB6D0F">
            <w:r>
              <w:t>QM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 xml:space="preserve"> ☆</w:t>
            </w:r>
          </w:p>
          <w:p w14:paraId="3F907665" w14:textId="77777777" w:rsidR="00BB6D0F" w:rsidRDefault="00BB6D0F" w:rsidP="00BB6D0F"/>
          <w:p w14:paraId="3F907666" w14:textId="77777777" w:rsidR="00BB6D0F" w:rsidRDefault="00BB6D0F" w:rsidP="00BB6D0F"/>
        </w:tc>
        <w:tc>
          <w:tcPr>
            <w:tcW w:w="4536" w:type="dxa"/>
          </w:tcPr>
          <w:p w14:paraId="3F907667" w14:textId="77777777" w:rsidR="00BB6D0F" w:rsidRPr="001A1D7F" w:rsidRDefault="00BB6D0F" w:rsidP="00BB6D0F">
            <w:pPr>
              <w:jc w:val="center"/>
              <w:rPr>
                <w:b/>
              </w:rPr>
            </w:pPr>
            <w:r w:rsidRPr="001A1D7F">
              <w:rPr>
                <w:b/>
              </w:rPr>
              <w:t>Morgen: I 4.0</w:t>
            </w:r>
          </w:p>
          <w:p w14:paraId="3F907668" w14:textId="77777777" w:rsidR="00BB6D0F" w:rsidRDefault="00BB6D0F" w:rsidP="00BB6D0F">
            <w:pPr>
              <w:jc w:val="center"/>
            </w:pPr>
          </w:p>
          <w:p w14:paraId="3F907669" w14:textId="77777777" w:rsidR="00BB6D0F" w:rsidRPr="00BB6D0F" w:rsidRDefault="00BB6D0F" w:rsidP="00BB6D0F">
            <w:r>
              <w:t xml:space="preserve">Inbetriebnahme von Anlagen 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>☆ ☆</w:t>
            </w:r>
          </w:p>
          <w:p w14:paraId="3F90766A" w14:textId="77777777" w:rsidR="00BB6D0F" w:rsidRDefault="00BB6D0F" w:rsidP="00BB6D0F"/>
          <w:p w14:paraId="3F90766B" w14:textId="77777777" w:rsidR="00BB6D0F" w:rsidRDefault="00BB6D0F" w:rsidP="00BB6D0F">
            <w:r>
              <w:t xml:space="preserve">Fertigung 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 xml:space="preserve">☆ </w:t>
            </w:r>
          </w:p>
          <w:p w14:paraId="3F90766C" w14:textId="77777777" w:rsidR="00BB6D0F" w:rsidRDefault="00BB6D0F" w:rsidP="00BB6D0F"/>
          <w:p w14:paraId="3F90766D" w14:textId="77777777" w:rsidR="00BB6D0F" w:rsidRDefault="00BB6D0F" w:rsidP="00BB6D0F">
            <w:r>
              <w:t>Montage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 xml:space="preserve"> ☆ ☆ </w:t>
            </w:r>
          </w:p>
          <w:p w14:paraId="3F90766E" w14:textId="77777777" w:rsidR="00BB6D0F" w:rsidRDefault="00BB6D0F" w:rsidP="00BB6D0F"/>
          <w:p w14:paraId="3F90766F" w14:textId="77777777" w:rsidR="00BB6D0F" w:rsidRDefault="00BB6D0F" w:rsidP="00BB6D0F">
            <w:r>
              <w:t>Wartung und Instandhaltung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 xml:space="preserve"> ☆☆☆</w:t>
            </w:r>
          </w:p>
          <w:p w14:paraId="3F907670" w14:textId="77777777" w:rsidR="00BB6D0F" w:rsidRDefault="00BB6D0F" w:rsidP="00BB6D0F"/>
          <w:p w14:paraId="3F907671" w14:textId="77777777" w:rsidR="00BB6D0F" w:rsidRDefault="00BB6D0F" w:rsidP="00BB6D0F">
            <w:r>
              <w:t>QM</w:t>
            </w:r>
            <w:r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 xml:space="preserve"> ☆</w:t>
            </w:r>
            <w:r w:rsidR="001A1D7F">
              <w:rPr>
                <w:rFonts w:ascii="Segoe UI Symbol" w:hAnsi="Segoe UI Symbol" w:cs="Segoe UI Symbol"/>
                <w:color w:val="20292A"/>
                <w:shd w:val="clear" w:color="auto" w:fill="FFFFFF"/>
              </w:rPr>
              <w:t>☆</w:t>
            </w:r>
          </w:p>
          <w:p w14:paraId="3F907672" w14:textId="77777777" w:rsidR="00BB6D0F" w:rsidRDefault="00BB6D0F" w:rsidP="00BB6D0F"/>
          <w:p w14:paraId="3F907673" w14:textId="77777777" w:rsidR="00BB6D0F" w:rsidRDefault="00BB6D0F" w:rsidP="00BB6D0F">
            <w:pPr>
              <w:jc w:val="center"/>
            </w:pPr>
          </w:p>
        </w:tc>
      </w:tr>
    </w:tbl>
    <w:p w14:paraId="3F907675" w14:textId="77777777" w:rsidR="00BB6D0F" w:rsidRDefault="00BB6D0F" w:rsidP="006464F5"/>
    <w:sectPr w:rsidR="00BB6D0F" w:rsidSect="00BB6D0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72DC" w14:textId="77777777" w:rsidR="00C92992" w:rsidRDefault="00C92992" w:rsidP="001A1D7F">
      <w:pPr>
        <w:spacing w:after="0" w:line="240" w:lineRule="auto"/>
      </w:pPr>
      <w:r>
        <w:separator/>
      </w:r>
    </w:p>
  </w:endnote>
  <w:endnote w:type="continuationSeparator" w:id="0">
    <w:p w14:paraId="6D193923" w14:textId="77777777" w:rsidR="00C92992" w:rsidRDefault="00C92992" w:rsidP="001A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DA35" w14:textId="77777777" w:rsidR="00C92992" w:rsidRDefault="00C92992" w:rsidP="001A1D7F">
      <w:pPr>
        <w:spacing w:after="0" w:line="240" w:lineRule="auto"/>
      </w:pPr>
      <w:r>
        <w:separator/>
      </w:r>
    </w:p>
  </w:footnote>
  <w:footnote w:type="continuationSeparator" w:id="0">
    <w:p w14:paraId="57E5CB76" w14:textId="77777777" w:rsidR="00C92992" w:rsidRDefault="00C92992" w:rsidP="001A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A3"/>
    <w:rsid w:val="0003446A"/>
    <w:rsid w:val="00044C4B"/>
    <w:rsid w:val="00084DE8"/>
    <w:rsid w:val="001A1D7F"/>
    <w:rsid w:val="003F1B9D"/>
    <w:rsid w:val="006464F5"/>
    <w:rsid w:val="009C6B1C"/>
    <w:rsid w:val="00B67EB7"/>
    <w:rsid w:val="00BB6D0F"/>
    <w:rsid w:val="00C92992"/>
    <w:rsid w:val="00CE7847"/>
    <w:rsid w:val="00D33CAC"/>
    <w:rsid w:val="00D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7633"/>
  <w15:chartTrackingRefBased/>
  <w15:docId w15:val="{C5993EEF-43C1-431E-B340-A09D7B3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6D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BB6D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A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D7F"/>
  </w:style>
  <w:style w:type="paragraph" w:styleId="Fuzeile">
    <w:name w:val="footer"/>
    <w:basedOn w:val="Standard"/>
    <w:link w:val="FuzeileZchn"/>
    <w:uiPriority w:val="99"/>
    <w:unhideWhenUsed/>
    <w:rsid w:val="001A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A4738-EA06-4C70-9568-09037261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80C10-6125-4C43-8C5C-50CD57562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360BB-6F55-48DD-A2A6-A8CF94A361DE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5696b60-0389-45c2-bb8c-032517eb4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Lutz</dc:creator>
  <cp:keywords/>
  <dc:description/>
  <cp:lastModifiedBy>User</cp:lastModifiedBy>
  <cp:revision>2</cp:revision>
  <dcterms:created xsi:type="dcterms:W3CDTF">2022-07-24T17:59:00Z</dcterms:created>
  <dcterms:modified xsi:type="dcterms:W3CDTF">2022-07-24T17:59:00Z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