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CB" w:rsidRDefault="008D34CB">
      <w:pPr>
        <w:pStyle w:val="Textkrper"/>
        <w:rPr>
          <w:rFonts w:ascii="Times New Roman"/>
          <w:sz w:val="20"/>
          <w:u w:val="none"/>
        </w:rPr>
      </w:pPr>
      <w:bookmarkStart w:id="0" w:name="_GoBack"/>
      <w:bookmarkEnd w:id="0"/>
    </w:p>
    <w:p w:rsidR="008D34CB" w:rsidRDefault="008D34CB">
      <w:pPr>
        <w:pStyle w:val="Textkrper"/>
        <w:spacing w:before="3"/>
        <w:rPr>
          <w:rFonts w:ascii="Times New Roman"/>
          <w:sz w:val="10"/>
          <w:u w:val="none"/>
        </w:rPr>
      </w:pPr>
    </w:p>
    <w:tbl>
      <w:tblPr>
        <w:tblStyle w:val="TableNormal"/>
        <w:tblW w:w="0" w:type="auto"/>
        <w:tblInd w:w="107" w:type="dxa"/>
        <w:tblLayout w:type="fixed"/>
        <w:tblLook w:val="01E0" w:firstRow="1" w:lastRow="1" w:firstColumn="1" w:lastColumn="1" w:noHBand="0" w:noVBand="0"/>
      </w:tblPr>
      <w:tblGrid>
        <w:gridCol w:w="2314"/>
        <w:gridCol w:w="7717"/>
      </w:tblGrid>
      <w:tr w:rsidR="008D34CB">
        <w:trPr>
          <w:trHeight w:val="411"/>
        </w:trPr>
        <w:tc>
          <w:tcPr>
            <w:tcW w:w="2314" w:type="dxa"/>
          </w:tcPr>
          <w:p w:rsidR="008D34CB" w:rsidRDefault="008D34CB">
            <w:pPr>
              <w:pStyle w:val="TableParagraph"/>
              <w:ind w:left="0"/>
              <w:rPr>
                <w:rFonts w:ascii="Times New Roman"/>
              </w:rPr>
            </w:pPr>
          </w:p>
        </w:tc>
        <w:tc>
          <w:tcPr>
            <w:tcW w:w="7717" w:type="dxa"/>
          </w:tcPr>
          <w:p w:rsidR="008D34CB" w:rsidRDefault="008D34CB">
            <w:pPr>
              <w:pStyle w:val="TableParagraph"/>
              <w:ind w:left="0"/>
              <w:rPr>
                <w:rFonts w:ascii="Times New Roman"/>
              </w:rPr>
            </w:pPr>
          </w:p>
        </w:tc>
      </w:tr>
      <w:tr w:rsidR="008D34CB">
        <w:trPr>
          <w:trHeight w:val="538"/>
        </w:trPr>
        <w:tc>
          <w:tcPr>
            <w:tcW w:w="2314" w:type="dxa"/>
            <w:shd w:val="clear" w:color="auto" w:fill="D9D9D9"/>
          </w:tcPr>
          <w:p w:rsidR="008D34CB" w:rsidRDefault="00810434">
            <w:pPr>
              <w:pStyle w:val="TableParagraph"/>
              <w:spacing w:line="266" w:lineRule="exact"/>
              <w:rPr>
                <w:b/>
              </w:rPr>
            </w:pPr>
            <w:r>
              <w:rPr>
                <w:b/>
              </w:rPr>
              <w:t>Übungsaufgaben/Quiz</w:t>
            </w:r>
          </w:p>
        </w:tc>
        <w:tc>
          <w:tcPr>
            <w:tcW w:w="7717" w:type="dxa"/>
            <w:shd w:val="clear" w:color="auto" w:fill="D9D9D9"/>
          </w:tcPr>
          <w:p w:rsidR="008D34CB" w:rsidRDefault="00A52AEA">
            <w:pPr>
              <w:pStyle w:val="TableParagraph"/>
              <w:spacing w:line="266" w:lineRule="exact"/>
              <w:ind w:left="391"/>
              <w:rPr>
                <w:b/>
              </w:rPr>
            </w:pPr>
            <w:proofErr w:type="spellStart"/>
            <w:r>
              <w:rPr>
                <w:b/>
              </w:rPr>
              <w:t>Kahoot</w:t>
            </w:r>
            <w:proofErr w:type="spellEnd"/>
            <w:r>
              <w:rPr>
                <w:b/>
              </w:rPr>
              <w:t>!</w:t>
            </w:r>
          </w:p>
        </w:tc>
      </w:tr>
      <w:tr w:rsidR="008D34CB">
        <w:trPr>
          <w:trHeight w:val="1033"/>
        </w:trPr>
        <w:tc>
          <w:tcPr>
            <w:tcW w:w="2314" w:type="dxa"/>
          </w:tcPr>
          <w:p w:rsidR="008D34CB" w:rsidRDefault="008D34CB">
            <w:pPr>
              <w:pStyle w:val="TableParagraph"/>
              <w:ind w:left="0"/>
              <w:rPr>
                <w:rFonts w:ascii="Times New Roman"/>
              </w:rPr>
            </w:pPr>
          </w:p>
          <w:p w:rsidR="008D34CB" w:rsidRDefault="008D34CB">
            <w:pPr>
              <w:pStyle w:val="TableParagraph"/>
              <w:spacing w:before="4"/>
              <w:ind w:left="0"/>
              <w:rPr>
                <w:rFonts w:ascii="Times New Roman"/>
                <w:sz w:val="32"/>
              </w:rPr>
            </w:pPr>
          </w:p>
          <w:p w:rsidR="008D34CB" w:rsidRDefault="00D37950">
            <w:pPr>
              <w:pStyle w:val="TableParagraph"/>
            </w:pPr>
            <w:r>
              <w:t>Fach:</w:t>
            </w:r>
          </w:p>
        </w:tc>
        <w:tc>
          <w:tcPr>
            <w:tcW w:w="7717" w:type="dxa"/>
          </w:tcPr>
          <w:p w:rsidR="008D34CB" w:rsidRDefault="008D34CB">
            <w:pPr>
              <w:pStyle w:val="TableParagraph"/>
              <w:ind w:left="0"/>
              <w:rPr>
                <w:rFonts w:ascii="Times New Roman"/>
              </w:rPr>
            </w:pPr>
          </w:p>
          <w:p w:rsidR="008D34CB" w:rsidRDefault="008D34CB">
            <w:pPr>
              <w:pStyle w:val="TableParagraph"/>
              <w:spacing w:before="4"/>
              <w:ind w:left="0"/>
              <w:rPr>
                <w:rFonts w:ascii="Times New Roman"/>
                <w:sz w:val="32"/>
              </w:rPr>
            </w:pPr>
          </w:p>
          <w:p w:rsidR="008D34CB" w:rsidRDefault="00D37950">
            <w:pPr>
              <w:pStyle w:val="TableParagraph"/>
              <w:ind w:left="391"/>
            </w:pPr>
            <w:r>
              <w:t xml:space="preserve">Biologie / Chemie | </w:t>
            </w:r>
            <w:r w:rsidR="00A52AEA">
              <w:t>Lernzielkontrolle (Quiz)</w:t>
            </w:r>
          </w:p>
        </w:tc>
      </w:tr>
      <w:tr w:rsidR="008D34CB">
        <w:trPr>
          <w:trHeight w:val="507"/>
        </w:trPr>
        <w:tc>
          <w:tcPr>
            <w:tcW w:w="2314" w:type="dxa"/>
          </w:tcPr>
          <w:p w:rsidR="008D34CB" w:rsidRDefault="00D37950">
            <w:pPr>
              <w:pStyle w:val="TableParagraph"/>
              <w:spacing w:before="99"/>
            </w:pPr>
            <w:r>
              <w:t>Zeitumfang:</w:t>
            </w:r>
          </w:p>
        </w:tc>
        <w:tc>
          <w:tcPr>
            <w:tcW w:w="7717" w:type="dxa"/>
          </w:tcPr>
          <w:p w:rsidR="008D34CB" w:rsidRDefault="00F709AF">
            <w:pPr>
              <w:pStyle w:val="TableParagraph"/>
              <w:spacing w:before="99"/>
              <w:ind w:left="391"/>
            </w:pPr>
            <w:r>
              <w:t>Vorbereitung: 5</w:t>
            </w:r>
            <w:r w:rsidR="00D37950">
              <w:t xml:space="preserve"> Minuten </w:t>
            </w:r>
            <w:r w:rsidR="00D37950">
              <w:rPr>
                <w:sz w:val="20"/>
              </w:rPr>
              <w:t xml:space="preserve">| </w:t>
            </w:r>
            <w:r w:rsidR="00D37950">
              <w:t xml:space="preserve">Durchführung: </w:t>
            </w:r>
            <w:r w:rsidR="00A52AEA">
              <w:t>5-</w:t>
            </w:r>
            <w:r>
              <w:t>10 Minuten</w:t>
            </w:r>
          </w:p>
        </w:tc>
      </w:tr>
      <w:tr w:rsidR="008D34CB">
        <w:trPr>
          <w:trHeight w:val="508"/>
        </w:trPr>
        <w:tc>
          <w:tcPr>
            <w:tcW w:w="2314" w:type="dxa"/>
          </w:tcPr>
          <w:p w:rsidR="008D34CB" w:rsidRDefault="00D37950">
            <w:pPr>
              <w:pStyle w:val="TableParagraph"/>
              <w:spacing w:before="100"/>
            </w:pPr>
            <w:r>
              <w:t>Betriebssystem/e:</w:t>
            </w:r>
          </w:p>
        </w:tc>
        <w:tc>
          <w:tcPr>
            <w:tcW w:w="7717" w:type="dxa"/>
          </w:tcPr>
          <w:p w:rsidR="008D34CB" w:rsidRDefault="00A52AEA">
            <w:pPr>
              <w:pStyle w:val="TableParagraph"/>
              <w:spacing w:before="100"/>
              <w:ind w:left="391"/>
            </w:pPr>
            <w:r>
              <w:rPr>
                <w:rFonts w:ascii="TrebuchetMS" w:eastAsiaTheme="minorHAnsi" w:hAnsi="TrebuchetMS" w:cs="TrebuchetMS"/>
                <w:lang w:eastAsia="en-US" w:bidi="ar-SA"/>
              </w:rPr>
              <w:t>iOS/Android/Windows (Vorbereitung durch Webzugriff)</w:t>
            </w:r>
          </w:p>
        </w:tc>
      </w:tr>
      <w:tr w:rsidR="008D34CB">
        <w:trPr>
          <w:trHeight w:val="910"/>
        </w:trPr>
        <w:tc>
          <w:tcPr>
            <w:tcW w:w="2314" w:type="dxa"/>
          </w:tcPr>
          <w:p w:rsidR="008D34CB" w:rsidRDefault="00D37950">
            <w:pPr>
              <w:pStyle w:val="TableParagraph"/>
              <w:spacing w:before="100"/>
            </w:pPr>
            <w:r>
              <w:t>Technische Settings:</w:t>
            </w:r>
          </w:p>
        </w:tc>
        <w:tc>
          <w:tcPr>
            <w:tcW w:w="7717" w:type="dxa"/>
          </w:tcPr>
          <w:p w:rsidR="008D34CB" w:rsidRDefault="00D37950" w:rsidP="00F709AF">
            <w:pPr>
              <w:pStyle w:val="TableParagraph"/>
              <w:spacing w:before="100"/>
              <w:ind w:left="391" w:right="182"/>
            </w:pPr>
            <w:proofErr w:type="spellStart"/>
            <w:r>
              <w:t>Beamer</w:t>
            </w:r>
            <w:proofErr w:type="spellEnd"/>
            <w:r>
              <w:t xml:space="preserve">, </w:t>
            </w:r>
            <w:proofErr w:type="spellStart"/>
            <w:r>
              <w:t>Schülertablet</w:t>
            </w:r>
            <w:proofErr w:type="spellEnd"/>
            <w:r>
              <w:t xml:space="preserve"> (1:1, Gruppenarbeit</w:t>
            </w:r>
            <w:r w:rsidR="00F709AF">
              <w:t>)</w:t>
            </w:r>
          </w:p>
        </w:tc>
      </w:tr>
      <w:tr w:rsidR="008D34CB">
        <w:trPr>
          <w:trHeight w:val="2926"/>
        </w:trPr>
        <w:tc>
          <w:tcPr>
            <w:tcW w:w="10031" w:type="dxa"/>
            <w:gridSpan w:val="2"/>
            <w:shd w:val="clear" w:color="auto" w:fill="D9D9D9"/>
          </w:tcPr>
          <w:p w:rsidR="008D34CB" w:rsidRDefault="00D37950" w:rsidP="00A52AEA">
            <w:pPr>
              <w:pStyle w:val="TableParagraph"/>
              <w:spacing w:before="117" w:line="360" w:lineRule="auto"/>
            </w:pPr>
            <w:r>
              <w:rPr>
                <w:b/>
              </w:rPr>
              <w:t>Kurzbeschreibung und Lernziele dieser Methode für den Tablet-Einsatz</w:t>
            </w:r>
            <w:r>
              <w:t>:</w:t>
            </w:r>
          </w:p>
          <w:p w:rsidR="00A52AEA" w:rsidRDefault="00A52AEA" w:rsidP="00C56617">
            <w:pPr>
              <w:widowControl/>
              <w:adjustRightInd w:val="0"/>
              <w:ind w:left="103"/>
              <w:rPr>
                <w:rFonts w:ascii="TrebuchetMS" w:eastAsiaTheme="minorHAnsi" w:hAnsi="TrebuchetMS" w:cs="TrebuchetMS"/>
                <w:lang w:eastAsia="en-US" w:bidi="ar-SA"/>
              </w:rPr>
            </w:pPr>
            <w:r>
              <w:rPr>
                <w:rFonts w:ascii="TrebuchetMS" w:eastAsiaTheme="minorHAnsi" w:hAnsi="TrebuchetMS" w:cs="TrebuchetMS"/>
                <w:lang w:eastAsia="en-US" w:bidi="ar-SA"/>
              </w:rPr>
              <w:t xml:space="preserve">Mit </w:t>
            </w:r>
            <w:proofErr w:type="spellStart"/>
            <w:r>
              <w:rPr>
                <w:rFonts w:ascii="TrebuchetMS" w:eastAsiaTheme="minorHAnsi" w:hAnsi="TrebuchetMS" w:cs="TrebuchetMS"/>
                <w:lang w:eastAsia="en-US" w:bidi="ar-SA"/>
              </w:rPr>
              <w:t>Kahoot</w:t>
            </w:r>
            <w:proofErr w:type="spellEnd"/>
            <w:r>
              <w:rPr>
                <w:rFonts w:ascii="TrebuchetMS" w:eastAsiaTheme="minorHAnsi" w:hAnsi="TrebuchetMS" w:cs="TrebuchetMS"/>
                <w:lang w:eastAsia="en-US" w:bidi="ar-SA"/>
              </w:rPr>
              <w:t>! können bereits vorhandene Abfragen genutzt oder neue Abfragen erstellt werden.</w:t>
            </w:r>
            <w:r w:rsidR="00C56617">
              <w:rPr>
                <w:rFonts w:ascii="TrebuchetMS" w:eastAsiaTheme="minorHAnsi" w:hAnsi="TrebuchetMS" w:cs="TrebuchetMS"/>
                <w:lang w:eastAsia="en-US" w:bidi="ar-SA"/>
              </w:rPr>
              <w:t xml:space="preserve"> </w:t>
            </w:r>
            <w:r>
              <w:rPr>
                <w:rFonts w:ascii="TrebuchetMS" w:eastAsiaTheme="minorHAnsi" w:hAnsi="TrebuchetMS" w:cs="TrebuchetMS"/>
                <w:lang w:eastAsia="en-US" w:bidi="ar-SA"/>
              </w:rPr>
              <w:t>Nach der Eingabe/Anpassung (bei öffentliche</w:t>
            </w:r>
            <w:r w:rsidR="00C56617">
              <w:rPr>
                <w:rFonts w:ascii="TrebuchetMS" w:eastAsiaTheme="minorHAnsi" w:hAnsi="TrebuchetMS" w:cs="TrebuchetMS"/>
                <w:lang w:eastAsia="en-US" w:bidi="ar-SA"/>
              </w:rPr>
              <w:t>m</w:t>
            </w:r>
            <w:r>
              <w:rPr>
                <w:rFonts w:ascii="TrebuchetMS" w:eastAsiaTheme="minorHAnsi" w:hAnsi="TrebuchetMS" w:cs="TrebuchetMS"/>
                <w:lang w:eastAsia="en-US" w:bidi="ar-SA"/>
              </w:rPr>
              <w:t xml:space="preserve"> Quiz) der einzelnen Fragen kann das spielerische</w:t>
            </w:r>
            <w:r w:rsidR="00C56617">
              <w:rPr>
                <w:rFonts w:ascii="TrebuchetMS" w:eastAsiaTheme="minorHAnsi" w:hAnsi="TrebuchetMS" w:cs="TrebuchetMS"/>
                <w:lang w:eastAsia="en-US" w:bidi="ar-SA"/>
              </w:rPr>
              <w:t xml:space="preserve"> </w:t>
            </w:r>
            <w:r>
              <w:rPr>
                <w:rFonts w:ascii="TrebuchetMS" w:eastAsiaTheme="minorHAnsi" w:hAnsi="TrebuchetMS" w:cs="TrebuchetMS"/>
                <w:lang w:eastAsia="en-US" w:bidi="ar-SA"/>
              </w:rPr>
              <w:t>Quiz einfach mit der gesamten Klasse gespielt werden. Dabei kann aus zwei verschiedenen Modi</w:t>
            </w:r>
            <w:r w:rsidR="00C56617">
              <w:rPr>
                <w:rFonts w:ascii="TrebuchetMS" w:eastAsiaTheme="minorHAnsi" w:hAnsi="TrebuchetMS" w:cs="TrebuchetMS"/>
                <w:lang w:eastAsia="en-US" w:bidi="ar-SA"/>
              </w:rPr>
              <w:t xml:space="preserve"> </w:t>
            </w:r>
            <w:r>
              <w:rPr>
                <w:rFonts w:ascii="TrebuchetMS" w:eastAsiaTheme="minorHAnsi" w:hAnsi="TrebuchetMS" w:cs="TrebuchetMS"/>
                <w:lang w:eastAsia="en-US" w:bidi="ar-SA"/>
              </w:rPr>
              <w:t>gewählt werden (1:1 oder Gruppenspiel)</w:t>
            </w:r>
            <w:r w:rsidR="00C56617">
              <w:rPr>
                <w:rFonts w:ascii="TrebuchetMS" w:eastAsiaTheme="minorHAnsi" w:hAnsi="TrebuchetMS" w:cs="TrebuchetMS"/>
                <w:lang w:eastAsia="en-US" w:bidi="ar-SA"/>
              </w:rPr>
              <w:t>.</w:t>
            </w:r>
          </w:p>
          <w:p w:rsidR="008D34CB" w:rsidRPr="00F709AF" w:rsidRDefault="00A52AEA" w:rsidP="00C56617">
            <w:pPr>
              <w:widowControl/>
              <w:adjustRightInd w:val="0"/>
              <w:ind w:left="103"/>
            </w:pPr>
            <w:proofErr w:type="spellStart"/>
            <w:r>
              <w:rPr>
                <w:rFonts w:ascii="TrebuchetMS" w:eastAsiaTheme="minorHAnsi" w:hAnsi="TrebuchetMS" w:cs="TrebuchetMS"/>
                <w:lang w:eastAsia="en-US" w:bidi="ar-SA"/>
              </w:rPr>
              <w:t>Kahoot</w:t>
            </w:r>
            <w:proofErr w:type="spellEnd"/>
            <w:r>
              <w:rPr>
                <w:rFonts w:ascii="TrebuchetMS" w:eastAsiaTheme="minorHAnsi" w:hAnsi="TrebuchetMS" w:cs="TrebuchetMS"/>
                <w:lang w:eastAsia="en-US" w:bidi="ar-SA"/>
              </w:rPr>
              <w:t>! kann auch zur Erarbeitung von Sachinhalten verwendet werden, da bei den Fragen auch</w:t>
            </w:r>
            <w:r w:rsidR="00C56617">
              <w:rPr>
                <w:rFonts w:ascii="TrebuchetMS" w:eastAsiaTheme="minorHAnsi" w:hAnsi="TrebuchetMS" w:cs="TrebuchetMS"/>
                <w:lang w:eastAsia="en-US" w:bidi="ar-SA"/>
              </w:rPr>
              <w:t xml:space="preserve"> </w:t>
            </w:r>
            <w:r>
              <w:rPr>
                <w:rFonts w:ascii="TrebuchetMS" w:eastAsiaTheme="minorHAnsi" w:hAnsi="TrebuchetMS" w:cs="TrebuchetMS"/>
                <w:lang w:eastAsia="en-US" w:bidi="ar-SA"/>
              </w:rPr>
              <w:t>die Möglichkeit besteht, Bilder vorab zu präsentieren oder die neue Variante „</w:t>
            </w:r>
            <w:proofErr w:type="spellStart"/>
            <w:r>
              <w:rPr>
                <w:rFonts w:ascii="TrebuchetMS" w:eastAsiaTheme="minorHAnsi" w:hAnsi="TrebuchetMS" w:cs="TrebuchetMS"/>
                <w:lang w:eastAsia="en-US" w:bidi="ar-SA"/>
              </w:rPr>
              <w:t>Jumple</w:t>
            </w:r>
            <w:proofErr w:type="spellEnd"/>
            <w:r>
              <w:rPr>
                <w:rFonts w:ascii="TrebuchetMS" w:eastAsiaTheme="minorHAnsi" w:hAnsi="TrebuchetMS" w:cs="TrebuchetMS"/>
                <w:lang w:eastAsia="en-US" w:bidi="ar-SA"/>
              </w:rPr>
              <w:t>!“ zu nutzen.</w:t>
            </w:r>
            <w:r w:rsidR="00C56617">
              <w:rPr>
                <w:rFonts w:ascii="TrebuchetMS" w:eastAsiaTheme="minorHAnsi" w:hAnsi="TrebuchetMS" w:cs="TrebuchetMS"/>
                <w:lang w:eastAsia="en-US" w:bidi="ar-SA"/>
              </w:rPr>
              <w:t xml:space="preserve"> </w:t>
            </w:r>
            <w:r>
              <w:rPr>
                <w:rFonts w:ascii="TrebuchetMS" w:eastAsiaTheme="minorHAnsi" w:hAnsi="TrebuchetMS" w:cs="TrebuchetMS"/>
                <w:lang w:eastAsia="en-US" w:bidi="ar-SA"/>
              </w:rPr>
              <w:t>Bei „</w:t>
            </w:r>
            <w:proofErr w:type="spellStart"/>
            <w:r>
              <w:rPr>
                <w:rFonts w:ascii="TrebuchetMS" w:eastAsiaTheme="minorHAnsi" w:hAnsi="TrebuchetMS" w:cs="TrebuchetMS"/>
                <w:lang w:eastAsia="en-US" w:bidi="ar-SA"/>
              </w:rPr>
              <w:t>Jumble</w:t>
            </w:r>
            <w:proofErr w:type="spellEnd"/>
            <w:r>
              <w:rPr>
                <w:rFonts w:ascii="TrebuchetMS" w:eastAsiaTheme="minorHAnsi" w:hAnsi="TrebuchetMS" w:cs="TrebuchetMS"/>
                <w:lang w:eastAsia="en-US" w:bidi="ar-SA"/>
              </w:rPr>
              <w:t>!“ geht es um eine Reihung von Abfolgen, welche sich gerade bei Prozessen o.Ä. anbietet.</w:t>
            </w:r>
            <w:r w:rsidR="00C56617">
              <w:rPr>
                <w:rFonts w:ascii="TrebuchetMS" w:eastAsiaTheme="minorHAnsi" w:hAnsi="TrebuchetMS" w:cs="TrebuchetMS"/>
                <w:lang w:eastAsia="en-US" w:bidi="ar-SA"/>
              </w:rPr>
              <w:t xml:space="preserve"> </w:t>
            </w:r>
            <w:r>
              <w:rPr>
                <w:rFonts w:ascii="TrebuchetMS" w:eastAsiaTheme="minorHAnsi" w:hAnsi="TrebuchetMS" w:cs="TrebuchetMS"/>
                <w:lang w:eastAsia="en-US" w:bidi="ar-SA"/>
              </w:rPr>
              <w:t>Von allen Schülerinnen und Schüler kann Aktivität eingefordert werden.</w:t>
            </w:r>
          </w:p>
        </w:tc>
      </w:tr>
    </w:tbl>
    <w:p w:rsidR="008D34CB" w:rsidRDefault="008D34CB">
      <w:pPr>
        <w:pStyle w:val="Textkrper"/>
        <w:rPr>
          <w:rFonts w:ascii="Times New Roman"/>
          <w:sz w:val="20"/>
          <w:u w:val="none"/>
        </w:rPr>
      </w:pPr>
    </w:p>
    <w:p w:rsidR="008D34CB" w:rsidRDefault="008D34CB">
      <w:pPr>
        <w:pStyle w:val="Textkrper"/>
        <w:rPr>
          <w:rFonts w:ascii="Times New Roman"/>
          <w:sz w:val="20"/>
          <w:u w:val="none"/>
        </w:rPr>
      </w:pPr>
    </w:p>
    <w:p w:rsidR="008D34CB" w:rsidRPr="00C56617" w:rsidRDefault="00D37950" w:rsidP="00C56617">
      <w:pPr>
        <w:pStyle w:val="TableParagraph"/>
        <w:spacing w:before="100"/>
        <w:ind w:left="210"/>
        <w:rPr>
          <w:rFonts w:ascii="TrebuchetMS" w:eastAsiaTheme="minorHAnsi" w:hAnsi="TrebuchetMS" w:cs="TrebuchetMS"/>
          <w:lang w:eastAsia="en-US" w:bidi="ar-SA"/>
        </w:rPr>
      </w:pPr>
      <w:r w:rsidRPr="00C56617">
        <w:rPr>
          <w:rFonts w:ascii="TrebuchetMS" w:eastAsiaTheme="minorHAnsi" w:hAnsi="TrebuchetMS" w:cs="TrebuchetMS"/>
          <w:b/>
          <w:lang w:eastAsia="en-US" w:bidi="ar-SA"/>
        </w:rPr>
        <w:t>Arbeitsauftrag</w:t>
      </w:r>
      <w:r w:rsidRPr="00C56617">
        <w:rPr>
          <w:rFonts w:ascii="TrebuchetMS" w:eastAsiaTheme="minorHAnsi" w:hAnsi="TrebuchetMS" w:cs="TrebuchetMS"/>
          <w:lang w:eastAsia="en-US" w:bidi="ar-SA"/>
        </w:rPr>
        <w:t>:</w:t>
      </w:r>
    </w:p>
    <w:p w:rsidR="00A52AEA" w:rsidRPr="00C56617" w:rsidRDefault="00A52AEA" w:rsidP="00C56617">
      <w:pPr>
        <w:pStyle w:val="TableParagraph"/>
        <w:spacing w:before="100"/>
        <w:ind w:left="210"/>
        <w:rPr>
          <w:rFonts w:ascii="TrebuchetMS" w:eastAsiaTheme="minorHAnsi" w:hAnsi="TrebuchetMS" w:cs="TrebuchetMS"/>
          <w:lang w:eastAsia="en-US" w:bidi="ar-SA"/>
        </w:rPr>
      </w:pPr>
      <w:r w:rsidRPr="00C56617">
        <w:rPr>
          <w:rFonts w:ascii="TrebuchetMS" w:eastAsiaTheme="minorHAnsi" w:hAnsi="TrebuchetMS" w:cs="TrebuchetMS"/>
          <w:lang w:eastAsia="en-US" w:bidi="ar-SA"/>
        </w:rPr>
        <w:t xml:space="preserve">Legen Sie sich auf </w:t>
      </w:r>
      <w:hyperlink r:id="rId8" w:history="1">
        <w:r w:rsidRPr="00C56617">
          <w:rPr>
            <w:rStyle w:val="Hyperlink"/>
            <w:rFonts w:ascii="TrebuchetMS" w:eastAsiaTheme="minorHAnsi" w:hAnsi="TrebuchetMS" w:cs="TrebuchetMS"/>
            <w:lang w:eastAsia="en-US" w:bidi="ar-SA"/>
          </w:rPr>
          <w:t>https://create.kahoot.it/login</w:t>
        </w:r>
      </w:hyperlink>
      <w:r w:rsidRPr="00C56617">
        <w:rPr>
          <w:rFonts w:ascii="TrebuchetMS" w:eastAsiaTheme="minorHAnsi" w:hAnsi="TrebuchetMS" w:cs="TrebuchetMS"/>
          <w:lang w:eastAsia="en-US" w:bidi="ar-SA"/>
        </w:rPr>
        <w:t xml:space="preserve"> einen Account an (achten Sie auf den Schutz Ihrer Daten) und suchen Sie sich ein für Ihren kommenden Unterricht relevantes Thema. Versuchen Sie über „Find </w:t>
      </w:r>
      <w:proofErr w:type="spellStart"/>
      <w:r w:rsidRPr="00C56617">
        <w:rPr>
          <w:rFonts w:ascii="TrebuchetMS" w:eastAsiaTheme="minorHAnsi" w:hAnsi="TrebuchetMS" w:cs="TrebuchetMS"/>
          <w:lang w:eastAsia="en-US" w:bidi="ar-SA"/>
        </w:rPr>
        <w:t>Kahoots</w:t>
      </w:r>
      <w:proofErr w:type="spellEnd"/>
      <w:r w:rsidRPr="00C56617">
        <w:rPr>
          <w:rFonts w:ascii="TrebuchetMS" w:eastAsiaTheme="minorHAnsi" w:hAnsi="TrebuchetMS" w:cs="TrebuchetMS"/>
          <w:lang w:eastAsia="en-US" w:bidi="ar-SA"/>
        </w:rPr>
        <w:t>!“ bereits bestehende Abfragen zu finden und bei Bedarf an Ihre Anforderungen anzupassen. Gerade in englischer Sprache ist das Angebot riesig. Um die gefundene Abfrage zu bearbeiten, gehen Sie über die Funktion „</w:t>
      </w:r>
      <w:proofErr w:type="spellStart"/>
      <w:r w:rsidRPr="00C56617">
        <w:rPr>
          <w:rFonts w:ascii="TrebuchetMS" w:eastAsiaTheme="minorHAnsi" w:hAnsi="TrebuchetMS" w:cs="TrebuchetMS"/>
          <w:lang w:eastAsia="en-US" w:bidi="ar-SA"/>
        </w:rPr>
        <w:t>Duplicate</w:t>
      </w:r>
      <w:proofErr w:type="spellEnd"/>
      <w:r w:rsidRPr="00C56617">
        <w:rPr>
          <w:rFonts w:ascii="TrebuchetMS" w:eastAsiaTheme="minorHAnsi" w:hAnsi="TrebuchetMS" w:cs="TrebuchetMS"/>
          <w:lang w:eastAsia="en-US" w:bidi="ar-SA"/>
        </w:rPr>
        <w:t>“.</w:t>
      </w:r>
    </w:p>
    <w:p w:rsidR="00A52AEA" w:rsidRPr="00C56617" w:rsidRDefault="00A52AEA" w:rsidP="00C56617">
      <w:pPr>
        <w:pStyle w:val="TableParagraph"/>
        <w:spacing w:before="100"/>
        <w:ind w:left="210"/>
        <w:rPr>
          <w:rFonts w:ascii="TrebuchetMS" w:eastAsiaTheme="minorHAnsi" w:hAnsi="TrebuchetMS" w:cs="TrebuchetMS"/>
          <w:lang w:eastAsia="en-US" w:bidi="ar-SA"/>
        </w:rPr>
      </w:pPr>
      <w:r w:rsidRPr="00C56617">
        <w:rPr>
          <w:rFonts w:ascii="TrebuchetMS" w:eastAsiaTheme="minorHAnsi" w:hAnsi="TrebuchetMS" w:cs="TrebuchetMS"/>
          <w:lang w:eastAsia="en-US" w:bidi="ar-SA"/>
        </w:rPr>
        <w:t xml:space="preserve">Sie können alternativ auch ein ganz neues </w:t>
      </w:r>
      <w:proofErr w:type="spellStart"/>
      <w:r w:rsidRPr="00C56617">
        <w:rPr>
          <w:rFonts w:ascii="TrebuchetMS" w:eastAsiaTheme="minorHAnsi" w:hAnsi="TrebuchetMS" w:cs="TrebuchetMS"/>
          <w:lang w:eastAsia="en-US" w:bidi="ar-SA"/>
        </w:rPr>
        <w:t>Kah</w:t>
      </w:r>
      <w:r w:rsidR="00DB0BB5" w:rsidRPr="00C56617">
        <w:rPr>
          <w:rFonts w:ascii="TrebuchetMS" w:eastAsiaTheme="minorHAnsi" w:hAnsi="TrebuchetMS" w:cs="TrebuchetMS"/>
          <w:lang w:eastAsia="en-US" w:bidi="ar-SA"/>
        </w:rPr>
        <w:t>oot</w:t>
      </w:r>
      <w:proofErr w:type="spellEnd"/>
      <w:r w:rsidR="00DB0BB5" w:rsidRPr="00C56617">
        <w:rPr>
          <w:rFonts w:ascii="TrebuchetMS" w:eastAsiaTheme="minorHAnsi" w:hAnsi="TrebuchetMS" w:cs="TrebuchetMS"/>
          <w:lang w:eastAsia="en-US" w:bidi="ar-SA"/>
        </w:rPr>
        <w:t>! erstellen. Dies geht</w:t>
      </w:r>
      <w:r w:rsidRPr="00C56617">
        <w:rPr>
          <w:rFonts w:ascii="TrebuchetMS" w:eastAsiaTheme="minorHAnsi" w:hAnsi="TrebuchetMS" w:cs="TrebuchetMS"/>
          <w:lang w:eastAsia="en-US" w:bidi="ar-SA"/>
        </w:rPr>
        <w:t xml:space="preserve"> über „</w:t>
      </w:r>
      <w:proofErr w:type="spellStart"/>
      <w:r w:rsidR="00DB0BB5" w:rsidRPr="00C56617">
        <w:rPr>
          <w:rFonts w:ascii="TrebuchetMS" w:eastAsiaTheme="minorHAnsi" w:hAnsi="TrebuchetMS" w:cs="TrebuchetMS"/>
          <w:lang w:eastAsia="en-US" w:bidi="ar-SA"/>
        </w:rPr>
        <w:t>NewK</w:t>
      </w:r>
      <w:proofErr w:type="spellEnd"/>
      <w:r w:rsidR="00DB0BB5" w:rsidRPr="00C56617">
        <w:rPr>
          <w:rFonts w:ascii="TrebuchetMS" w:eastAsiaTheme="minorHAnsi" w:hAnsi="TrebuchetMS" w:cs="TrebuchetMS"/>
          <w:lang w:eastAsia="en-US" w:bidi="ar-SA"/>
        </w:rPr>
        <w:t>!</w:t>
      </w:r>
      <w:r w:rsidRPr="00C56617">
        <w:rPr>
          <w:rFonts w:ascii="TrebuchetMS" w:eastAsiaTheme="minorHAnsi" w:hAnsi="TrebuchetMS" w:cs="TrebuchetMS"/>
          <w:lang w:eastAsia="en-US" w:bidi="ar-SA"/>
        </w:rPr>
        <w:t xml:space="preserve">“. Sie werden durch die Erstellung mit einem Assistenten geleitet und können nach jeder Frage über „save“ Ihr neues </w:t>
      </w:r>
      <w:proofErr w:type="spellStart"/>
      <w:r w:rsidRPr="00C56617">
        <w:rPr>
          <w:rFonts w:ascii="TrebuchetMS" w:eastAsiaTheme="minorHAnsi" w:hAnsi="TrebuchetMS" w:cs="TrebuchetMS"/>
          <w:lang w:eastAsia="en-US" w:bidi="ar-SA"/>
        </w:rPr>
        <w:t>Kahoot</w:t>
      </w:r>
      <w:proofErr w:type="spellEnd"/>
      <w:r w:rsidRPr="00C56617">
        <w:rPr>
          <w:rFonts w:ascii="TrebuchetMS" w:eastAsiaTheme="minorHAnsi" w:hAnsi="TrebuchetMS" w:cs="TrebuchetMS"/>
          <w:lang w:eastAsia="en-US" w:bidi="ar-SA"/>
        </w:rPr>
        <w:t>! speichern und anschließend über „</w:t>
      </w:r>
      <w:proofErr w:type="spellStart"/>
      <w:r w:rsidRPr="00C56617">
        <w:rPr>
          <w:rFonts w:ascii="TrebuchetMS" w:eastAsiaTheme="minorHAnsi" w:hAnsi="TrebuchetMS" w:cs="TrebuchetMS"/>
          <w:lang w:eastAsia="en-US" w:bidi="ar-SA"/>
        </w:rPr>
        <w:t>My</w:t>
      </w:r>
      <w:proofErr w:type="spellEnd"/>
      <w:r w:rsidRPr="00C56617">
        <w:rPr>
          <w:rFonts w:ascii="TrebuchetMS" w:eastAsiaTheme="minorHAnsi" w:hAnsi="TrebuchetMS" w:cs="TrebuchetMS"/>
          <w:lang w:eastAsia="en-US" w:bidi="ar-SA"/>
        </w:rPr>
        <w:t xml:space="preserve"> </w:t>
      </w:r>
      <w:proofErr w:type="spellStart"/>
      <w:r w:rsidRPr="00C56617">
        <w:rPr>
          <w:rFonts w:ascii="TrebuchetMS" w:eastAsiaTheme="minorHAnsi" w:hAnsi="TrebuchetMS" w:cs="TrebuchetMS"/>
          <w:lang w:eastAsia="en-US" w:bidi="ar-SA"/>
        </w:rPr>
        <w:t>Kahoots</w:t>
      </w:r>
      <w:proofErr w:type="spellEnd"/>
      <w:r w:rsidRPr="00C56617">
        <w:rPr>
          <w:rFonts w:ascii="TrebuchetMS" w:eastAsiaTheme="minorHAnsi" w:hAnsi="TrebuchetMS" w:cs="TrebuchetMS"/>
          <w:lang w:eastAsia="en-US" w:bidi="ar-SA"/>
        </w:rPr>
        <w:t>!“ einsehen, be</w:t>
      </w:r>
      <w:r w:rsidR="00DB0BB5" w:rsidRPr="00C56617">
        <w:rPr>
          <w:rFonts w:ascii="TrebuchetMS" w:eastAsiaTheme="minorHAnsi" w:hAnsi="TrebuchetMS" w:cs="TrebuchetMS"/>
          <w:lang w:eastAsia="en-US" w:bidi="ar-SA"/>
        </w:rPr>
        <w:t>arbeiten und duplizieren.</w:t>
      </w:r>
    </w:p>
    <w:p w:rsidR="00A75D79" w:rsidRDefault="00A75D79">
      <w:pPr>
        <w:rPr>
          <w:rFonts w:asciiTheme="minorHAnsi" w:hAnsiTheme="minorHAnsi"/>
          <w:sz w:val="24"/>
          <w:szCs w:val="24"/>
        </w:rPr>
      </w:pPr>
      <w:r>
        <w:rPr>
          <w:rFonts w:asciiTheme="minorHAnsi" w:hAnsiTheme="minorHAnsi"/>
          <w:sz w:val="24"/>
          <w:szCs w:val="24"/>
        </w:rPr>
        <w:br w:type="page"/>
      </w:r>
    </w:p>
    <w:p w:rsidR="00A75D79" w:rsidRPr="00A84BF7" w:rsidRDefault="00A75D79" w:rsidP="00AE0DF7">
      <w:pPr>
        <w:tabs>
          <w:tab w:val="left" w:pos="933"/>
        </w:tabs>
        <w:rPr>
          <w:rFonts w:asciiTheme="minorHAnsi" w:hAnsiTheme="minorHAnsi"/>
          <w:sz w:val="24"/>
          <w:szCs w:val="24"/>
        </w:rPr>
      </w:pPr>
    </w:p>
    <w:p w:rsidR="00AE0DF7" w:rsidRPr="00A84BF7" w:rsidRDefault="00A75D79" w:rsidP="00AE0DF7">
      <w:pPr>
        <w:tabs>
          <w:tab w:val="left" w:pos="933"/>
        </w:tabs>
        <w:rPr>
          <w:rFonts w:asciiTheme="minorHAnsi" w:hAnsiTheme="minorHAnsi"/>
          <w:sz w:val="24"/>
          <w:szCs w:val="24"/>
        </w:rPr>
      </w:pPr>
      <w:r>
        <w:rPr>
          <w:rFonts w:asciiTheme="minorHAnsi" w:hAnsiTheme="minorHAnsi"/>
          <w:sz w:val="24"/>
          <w:szCs w:val="24"/>
        </w:rPr>
        <w:t xml:space="preserve">Damit die Schüler </w:t>
      </w:r>
      <w:proofErr w:type="spellStart"/>
      <w:r w:rsidR="00AE0DF7" w:rsidRPr="00A84BF7">
        <w:rPr>
          <w:rFonts w:asciiTheme="minorHAnsi" w:hAnsiTheme="minorHAnsi"/>
          <w:sz w:val="24"/>
          <w:szCs w:val="24"/>
        </w:rPr>
        <w:t>Kahoot</w:t>
      </w:r>
      <w:proofErr w:type="spellEnd"/>
      <w:r w:rsidR="00AE0DF7" w:rsidRPr="00A84BF7">
        <w:rPr>
          <w:rFonts w:asciiTheme="minorHAnsi" w:hAnsiTheme="minorHAnsi"/>
          <w:sz w:val="24"/>
          <w:szCs w:val="24"/>
        </w:rPr>
        <w:t xml:space="preserve"> spielen können, müssen Sie sich die App </w:t>
      </w:r>
      <w:proofErr w:type="spellStart"/>
      <w:r w:rsidR="00AE0DF7" w:rsidRPr="00A84BF7">
        <w:rPr>
          <w:rFonts w:asciiTheme="minorHAnsi" w:hAnsiTheme="minorHAnsi"/>
          <w:sz w:val="24"/>
          <w:szCs w:val="24"/>
        </w:rPr>
        <w:t>Kahoot</w:t>
      </w:r>
      <w:proofErr w:type="spellEnd"/>
      <w:r w:rsidR="00AE0DF7" w:rsidRPr="00A84BF7">
        <w:rPr>
          <w:rFonts w:asciiTheme="minorHAnsi" w:hAnsiTheme="minorHAnsi"/>
          <w:sz w:val="24"/>
          <w:szCs w:val="24"/>
        </w:rPr>
        <w:t xml:space="preserve"> herunterladen.</w:t>
      </w:r>
    </w:p>
    <w:p w:rsidR="00AE0DF7" w:rsidRPr="00A84BF7" w:rsidRDefault="00AE0DF7" w:rsidP="00AE0DF7">
      <w:pPr>
        <w:tabs>
          <w:tab w:val="left" w:pos="933"/>
        </w:tabs>
        <w:rPr>
          <w:rFonts w:asciiTheme="minorHAnsi" w:hAnsiTheme="minorHAnsi"/>
          <w:sz w:val="24"/>
          <w:szCs w:val="24"/>
        </w:rPr>
      </w:pPr>
    </w:p>
    <w:p w:rsidR="00AE0DF7" w:rsidRPr="00A84BF7" w:rsidRDefault="00AE0DF7" w:rsidP="00AE0DF7">
      <w:pPr>
        <w:tabs>
          <w:tab w:val="left" w:pos="933"/>
        </w:tabs>
        <w:rPr>
          <w:rFonts w:asciiTheme="minorHAnsi" w:hAnsiTheme="minorHAnsi"/>
          <w:sz w:val="24"/>
          <w:szCs w:val="24"/>
        </w:rPr>
      </w:pPr>
      <w:r w:rsidRPr="00A84BF7">
        <w:rPr>
          <w:rFonts w:asciiTheme="minorHAnsi" w:hAnsiTheme="minorHAnsi"/>
          <w:sz w:val="24"/>
          <w:szCs w:val="24"/>
        </w:rPr>
        <w:t xml:space="preserve">Sie gehen auf „Play“ bei Ihrem erstellten </w:t>
      </w:r>
      <w:proofErr w:type="spellStart"/>
      <w:r w:rsidRPr="00A84BF7">
        <w:rPr>
          <w:rFonts w:asciiTheme="minorHAnsi" w:hAnsiTheme="minorHAnsi"/>
          <w:sz w:val="24"/>
          <w:szCs w:val="24"/>
        </w:rPr>
        <w:t>Kahoot</w:t>
      </w:r>
      <w:proofErr w:type="spellEnd"/>
      <w:r w:rsidRPr="00A84BF7">
        <w:rPr>
          <w:rFonts w:asciiTheme="minorHAnsi" w:hAnsiTheme="minorHAnsi"/>
          <w:sz w:val="24"/>
          <w:szCs w:val="24"/>
        </w:rPr>
        <w:t>. Sie können die Option wählen:</w:t>
      </w:r>
    </w:p>
    <w:p w:rsidR="00AE0DF7" w:rsidRPr="00A84BF7" w:rsidRDefault="00AE0DF7" w:rsidP="00AE0DF7">
      <w:pPr>
        <w:pStyle w:val="Listenabsatz"/>
        <w:numPr>
          <w:ilvl w:val="0"/>
          <w:numId w:val="9"/>
        </w:numPr>
        <w:tabs>
          <w:tab w:val="left" w:pos="933"/>
        </w:tabs>
        <w:rPr>
          <w:rFonts w:asciiTheme="minorHAnsi" w:hAnsiTheme="minorHAnsi"/>
          <w:sz w:val="24"/>
          <w:szCs w:val="24"/>
        </w:rPr>
      </w:pPr>
      <w:r w:rsidRPr="00A84BF7">
        <w:rPr>
          <w:rFonts w:asciiTheme="minorHAnsi" w:hAnsiTheme="minorHAnsi"/>
          <w:sz w:val="24"/>
          <w:szCs w:val="24"/>
        </w:rPr>
        <w:t xml:space="preserve">Player </w:t>
      </w:r>
      <w:proofErr w:type="spellStart"/>
      <w:r w:rsidRPr="00A84BF7">
        <w:rPr>
          <w:rFonts w:asciiTheme="minorHAnsi" w:hAnsiTheme="minorHAnsi"/>
          <w:sz w:val="24"/>
          <w:szCs w:val="24"/>
        </w:rPr>
        <w:t>vs</w:t>
      </w:r>
      <w:proofErr w:type="spellEnd"/>
      <w:r w:rsidRPr="00A84BF7">
        <w:rPr>
          <w:rFonts w:asciiTheme="minorHAnsi" w:hAnsiTheme="minorHAnsi"/>
          <w:sz w:val="24"/>
          <w:szCs w:val="24"/>
        </w:rPr>
        <w:t xml:space="preserve"> Player 1:1 Devices</w:t>
      </w:r>
    </w:p>
    <w:p w:rsidR="00AE0DF7" w:rsidRPr="00A84BF7" w:rsidRDefault="00AE0DF7" w:rsidP="00AE0DF7">
      <w:pPr>
        <w:pStyle w:val="Listenabsatz"/>
        <w:numPr>
          <w:ilvl w:val="0"/>
          <w:numId w:val="9"/>
        </w:numPr>
        <w:tabs>
          <w:tab w:val="left" w:pos="933"/>
        </w:tabs>
        <w:rPr>
          <w:rFonts w:asciiTheme="minorHAnsi" w:hAnsiTheme="minorHAnsi"/>
          <w:sz w:val="24"/>
          <w:szCs w:val="24"/>
        </w:rPr>
      </w:pPr>
      <w:r w:rsidRPr="00A84BF7">
        <w:rPr>
          <w:rFonts w:asciiTheme="minorHAnsi" w:hAnsiTheme="minorHAnsi"/>
          <w:sz w:val="24"/>
          <w:szCs w:val="24"/>
        </w:rPr>
        <w:t xml:space="preserve">Team </w:t>
      </w:r>
      <w:proofErr w:type="spellStart"/>
      <w:r w:rsidRPr="00A84BF7">
        <w:rPr>
          <w:rFonts w:asciiTheme="minorHAnsi" w:hAnsiTheme="minorHAnsi"/>
          <w:sz w:val="24"/>
          <w:szCs w:val="24"/>
        </w:rPr>
        <w:t>vs</w:t>
      </w:r>
      <w:proofErr w:type="spellEnd"/>
      <w:r w:rsidRPr="00A84BF7">
        <w:rPr>
          <w:rFonts w:asciiTheme="minorHAnsi" w:hAnsiTheme="minorHAnsi"/>
          <w:sz w:val="24"/>
          <w:szCs w:val="24"/>
        </w:rPr>
        <w:t xml:space="preserve"> Team </w:t>
      </w:r>
      <w:proofErr w:type="spellStart"/>
      <w:r w:rsidRPr="00A84BF7">
        <w:rPr>
          <w:rFonts w:asciiTheme="minorHAnsi" w:hAnsiTheme="minorHAnsi"/>
          <w:sz w:val="24"/>
          <w:szCs w:val="24"/>
        </w:rPr>
        <w:t>shared</w:t>
      </w:r>
      <w:proofErr w:type="spellEnd"/>
      <w:r w:rsidRPr="00A84BF7">
        <w:rPr>
          <w:rFonts w:asciiTheme="minorHAnsi" w:hAnsiTheme="minorHAnsi"/>
          <w:sz w:val="24"/>
          <w:szCs w:val="24"/>
        </w:rPr>
        <w:t xml:space="preserve"> Devices</w:t>
      </w:r>
    </w:p>
    <w:p w:rsidR="00AE0DF7" w:rsidRPr="00A84BF7" w:rsidRDefault="00AE0DF7" w:rsidP="00AE0DF7">
      <w:pPr>
        <w:tabs>
          <w:tab w:val="left" w:pos="933"/>
        </w:tabs>
        <w:rPr>
          <w:rFonts w:asciiTheme="minorHAnsi" w:hAnsiTheme="minorHAnsi"/>
          <w:sz w:val="24"/>
          <w:szCs w:val="24"/>
        </w:rPr>
      </w:pPr>
      <w:r w:rsidRPr="00A84BF7">
        <w:rPr>
          <w:rFonts w:asciiTheme="minorHAnsi" w:hAnsiTheme="minorHAnsi"/>
          <w:sz w:val="24"/>
          <w:szCs w:val="24"/>
        </w:rPr>
        <w:t>Außerdem können Sie</w:t>
      </w:r>
      <w:r w:rsidR="00556FED" w:rsidRPr="00A84BF7">
        <w:rPr>
          <w:rFonts w:asciiTheme="minorHAnsi" w:hAnsiTheme="minorHAnsi"/>
          <w:sz w:val="24"/>
          <w:szCs w:val="24"/>
        </w:rPr>
        <w:t xml:space="preserve"> die Spieleroptionen einstellen, z.</w:t>
      </w:r>
      <w:r w:rsidR="00C56617">
        <w:rPr>
          <w:rFonts w:asciiTheme="minorHAnsi" w:hAnsiTheme="minorHAnsi"/>
          <w:sz w:val="24"/>
          <w:szCs w:val="24"/>
        </w:rPr>
        <w:t xml:space="preserve"> </w:t>
      </w:r>
      <w:r w:rsidR="00556FED" w:rsidRPr="00A84BF7">
        <w:rPr>
          <w:rFonts w:asciiTheme="minorHAnsi" w:hAnsiTheme="minorHAnsi"/>
          <w:sz w:val="24"/>
          <w:szCs w:val="24"/>
        </w:rPr>
        <w:t xml:space="preserve">B. sind </w:t>
      </w:r>
    </w:p>
    <w:p w:rsidR="00AE0DF7" w:rsidRPr="00A84BF7" w:rsidRDefault="00556FED" w:rsidP="00AE0DF7">
      <w:pPr>
        <w:pStyle w:val="Listenabsatz"/>
        <w:numPr>
          <w:ilvl w:val="0"/>
          <w:numId w:val="10"/>
        </w:numPr>
        <w:tabs>
          <w:tab w:val="left" w:pos="933"/>
        </w:tabs>
        <w:rPr>
          <w:rFonts w:asciiTheme="minorHAnsi" w:hAnsiTheme="minorHAnsi"/>
          <w:sz w:val="24"/>
          <w:szCs w:val="24"/>
        </w:rPr>
      </w:pPr>
      <w:proofErr w:type="spellStart"/>
      <w:r w:rsidRPr="00A84BF7">
        <w:rPr>
          <w:rFonts w:asciiTheme="minorHAnsi" w:hAnsiTheme="minorHAnsi"/>
          <w:sz w:val="24"/>
          <w:szCs w:val="24"/>
        </w:rPr>
        <w:t>randomize</w:t>
      </w:r>
      <w:proofErr w:type="spellEnd"/>
      <w:r w:rsidRPr="00A84BF7">
        <w:rPr>
          <w:rFonts w:asciiTheme="minorHAnsi" w:hAnsiTheme="minorHAnsi"/>
          <w:sz w:val="24"/>
          <w:szCs w:val="24"/>
        </w:rPr>
        <w:t xml:space="preserve"> </w:t>
      </w:r>
      <w:proofErr w:type="spellStart"/>
      <w:r w:rsidRPr="00A84BF7">
        <w:rPr>
          <w:rFonts w:asciiTheme="minorHAnsi" w:hAnsiTheme="minorHAnsi"/>
          <w:sz w:val="24"/>
          <w:szCs w:val="24"/>
        </w:rPr>
        <w:t>order</w:t>
      </w:r>
      <w:proofErr w:type="spellEnd"/>
      <w:r w:rsidRPr="00A84BF7">
        <w:rPr>
          <w:rFonts w:asciiTheme="minorHAnsi" w:hAnsiTheme="minorHAnsi"/>
          <w:sz w:val="24"/>
          <w:szCs w:val="24"/>
        </w:rPr>
        <w:t xml:space="preserve"> </w:t>
      </w:r>
      <w:proofErr w:type="spellStart"/>
      <w:r w:rsidRPr="00A84BF7">
        <w:rPr>
          <w:rFonts w:asciiTheme="minorHAnsi" w:hAnsiTheme="minorHAnsi"/>
          <w:sz w:val="24"/>
          <w:szCs w:val="24"/>
        </w:rPr>
        <w:t>of</w:t>
      </w:r>
      <w:proofErr w:type="spellEnd"/>
      <w:r w:rsidRPr="00A84BF7">
        <w:rPr>
          <w:rFonts w:asciiTheme="minorHAnsi" w:hAnsiTheme="minorHAnsi"/>
          <w:sz w:val="24"/>
          <w:szCs w:val="24"/>
        </w:rPr>
        <w:t xml:space="preserve"> </w:t>
      </w:r>
      <w:proofErr w:type="spellStart"/>
      <w:r w:rsidRPr="00A84BF7">
        <w:rPr>
          <w:rFonts w:asciiTheme="minorHAnsi" w:hAnsiTheme="minorHAnsi"/>
          <w:sz w:val="24"/>
          <w:szCs w:val="24"/>
        </w:rPr>
        <w:t>questions</w:t>
      </w:r>
      <w:proofErr w:type="spellEnd"/>
    </w:p>
    <w:p w:rsidR="00556FED" w:rsidRPr="00A84BF7" w:rsidRDefault="00556FED" w:rsidP="00AE0DF7">
      <w:pPr>
        <w:pStyle w:val="Listenabsatz"/>
        <w:numPr>
          <w:ilvl w:val="0"/>
          <w:numId w:val="10"/>
        </w:numPr>
        <w:tabs>
          <w:tab w:val="left" w:pos="933"/>
        </w:tabs>
        <w:rPr>
          <w:rFonts w:asciiTheme="minorHAnsi" w:hAnsiTheme="minorHAnsi"/>
          <w:sz w:val="24"/>
          <w:szCs w:val="24"/>
        </w:rPr>
      </w:pPr>
      <w:proofErr w:type="spellStart"/>
      <w:r w:rsidRPr="00A84BF7">
        <w:rPr>
          <w:rFonts w:asciiTheme="minorHAnsi" w:hAnsiTheme="minorHAnsi"/>
          <w:sz w:val="24"/>
          <w:szCs w:val="24"/>
        </w:rPr>
        <w:t>randomize</w:t>
      </w:r>
      <w:proofErr w:type="spellEnd"/>
      <w:r w:rsidRPr="00A84BF7">
        <w:rPr>
          <w:rFonts w:asciiTheme="minorHAnsi" w:hAnsiTheme="minorHAnsi"/>
          <w:sz w:val="24"/>
          <w:szCs w:val="24"/>
        </w:rPr>
        <w:t xml:space="preserve"> </w:t>
      </w:r>
      <w:proofErr w:type="spellStart"/>
      <w:r w:rsidRPr="00A84BF7">
        <w:rPr>
          <w:rFonts w:asciiTheme="minorHAnsi" w:hAnsiTheme="minorHAnsi"/>
          <w:sz w:val="24"/>
          <w:szCs w:val="24"/>
        </w:rPr>
        <w:t>order</w:t>
      </w:r>
      <w:proofErr w:type="spellEnd"/>
      <w:r w:rsidRPr="00A84BF7">
        <w:rPr>
          <w:rFonts w:asciiTheme="minorHAnsi" w:hAnsiTheme="minorHAnsi"/>
          <w:sz w:val="24"/>
          <w:szCs w:val="24"/>
        </w:rPr>
        <w:t xml:space="preserve"> </w:t>
      </w:r>
      <w:proofErr w:type="spellStart"/>
      <w:r w:rsidRPr="00A84BF7">
        <w:rPr>
          <w:rFonts w:asciiTheme="minorHAnsi" w:hAnsiTheme="minorHAnsi"/>
          <w:sz w:val="24"/>
          <w:szCs w:val="24"/>
        </w:rPr>
        <w:t>of</w:t>
      </w:r>
      <w:proofErr w:type="spellEnd"/>
      <w:r w:rsidRPr="00A84BF7">
        <w:rPr>
          <w:rFonts w:asciiTheme="minorHAnsi" w:hAnsiTheme="minorHAnsi"/>
          <w:sz w:val="24"/>
          <w:szCs w:val="24"/>
        </w:rPr>
        <w:t xml:space="preserve"> </w:t>
      </w:r>
      <w:proofErr w:type="spellStart"/>
      <w:r w:rsidRPr="00A84BF7">
        <w:rPr>
          <w:rFonts w:asciiTheme="minorHAnsi" w:hAnsiTheme="minorHAnsi"/>
          <w:sz w:val="24"/>
          <w:szCs w:val="24"/>
        </w:rPr>
        <w:t>answers</w:t>
      </w:r>
      <w:proofErr w:type="spellEnd"/>
      <w:r w:rsidRPr="00A84BF7">
        <w:rPr>
          <w:rFonts w:asciiTheme="minorHAnsi" w:hAnsiTheme="minorHAnsi"/>
          <w:sz w:val="24"/>
          <w:szCs w:val="24"/>
        </w:rPr>
        <w:t xml:space="preserve"> </w:t>
      </w:r>
    </w:p>
    <w:p w:rsidR="00556FED" w:rsidRPr="00A84BF7" w:rsidRDefault="00556FED" w:rsidP="00556FED">
      <w:pPr>
        <w:tabs>
          <w:tab w:val="left" w:pos="933"/>
        </w:tabs>
        <w:rPr>
          <w:rFonts w:asciiTheme="minorHAnsi" w:hAnsiTheme="minorHAnsi"/>
          <w:sz w:val="24"/>
          <w:szCs w:val="24"/>
        </w:rPr>
      </w:pPr>
      <w:r w:rsidRPr="00A84BF7">
        <w:rPr>
          <w:rFonts w:asciiTheme="minorHAnsi" w:hAnsiTheme="minorHAnsi"/>
          <w:sz w:val="24"/>
          <w:szCs w:val="24"/>
        </w:rPr>
        <w:t>wichtig, da sonst die Fragen und Antworten in der Reihenfolge erscheinen, wie Sie sie eingetippt haben.</w:t>
      </w:r>
    </w:p>
    <w:p w:rsidR="00556FED" w:rsidRPr="00A84BF7" w:rsidRDefault="00556FED" w:rsidP="00556FED">
      <w:pPr>
        <w:tabs>
          <w:tab w:val="left" w:pos="933"/>
        </w:tabs>
        <w:rPr>
          <w:rFonts w:asciiTheme="minorHAnsi" w:hAnsiTheme="minorHAnsi"/>
          <w:sz w:val="24"/>
          <w:szCs w:val="24"/>
        </w:rPr>
      </w:pPr>
    </w:p>
    <w:p w:rsidR="00556FED" w:rsidRPr="00A84BF7" w:rsidRDefault="00556FED" w:rsidP="00556FED">
      <w:pPr>
        <w:tabs>
          <w:tab w:val="left" w:pos="933"/>
        </w:tabs>
        <w:rPr>
          <w:rFonts w:asciiTheme="minorHAnsi" w:hAnsiTheme="minorHAnsi"/>
          <w:sz w:val="24"/>
          <w:szCs w:val="24"/>
        </w:rPr>
      </w:pPr>
      <w:r w:rsidRPr="00A84BF7">
        <w:rPr>
          <w:rFonts w:asciiTheme="minorHAnsi" w:hAnsiTheme="minorHAnsi"/>
          <w:sz w:val="24"/>
          <w:szCs w:val="24"/>
        </w:rPr>
        <w:t>Wählen Sie Ihren Spielmodus aus (i.</w:t>
      </w:r>
      <w:r w:rsidR="00C56617">
        <w:rPr>
          <w:rFonts w:asciiTheme="minorHAnsi" w:hAnsiTheme="minorHAnsi"/>
          <w:sz w:val="24"/>
          <w:szCs w:val="24"/>
        </w:rPr>
        <w:t xml:space="preserve"> </w:t>
      </w:r>
      <w:r w:rsidRPr="00A84BF7">
        <w:rPr>
          <w:rFonts w:asciiTheme="minorHAnsi" w:hAnsiTheme="minorHAnsi"/>
          <w:sz w:val="24"/>
          <w:szCs w:val="24"/>
        </w:rPr>
        <w:t>d.</w:t>
      </w:r>
      <w:r w:rsidR="00C56617">
        <w:rPr>
          <w:rFonts w:asciiTheme="minorHAnsi" w:hAnsiTheme="minorHAnsi"/>
          <w:sz w:val="24"/>
          <w:szCs w:val="24"/>
        </w:rPr>
        <w:t xml:space="preserve"> </w:t>
      </w:r>
      <w:r w:rsidRPr="00A84BF7">
        <w:rPr>
          <w:rFonts w:asciiTheme="minorHAnsi" w:hAnsiTheme="minorHAnsi"/>
          <w:sz w:val="24"/>
          <w:szCs w:val="24"/>
        </w:rPr>
        <w:t xml:space="preserve">R. </w:t>
      </w:r>
      <w:r w:rsidR="00C56617">
        <w:rPr>
          <w:rFonts w:asciiTheme="minorHAnsi" w:hAnsiTheme="minorHAnsi"/>
          <w:sz w:val="24"/>
          <w:szCs w:val="24"/>
        </w:rPr>
        <w:t>c</w:t>
      </w:r>
      <w:r w:rsidRPr="00A84BF7">
        <w:rPr>
          <w:rFonts w:asciiTheme="minorHAnsi" w:hAnsiTheme="minorHAnsi"/>
          <w:sz w:val="24"/>
          <w:szCs w:val="24"/>
        </w:rPr>
        <w:t>lassic, da jeder Spieler ein eigenes Tablet hat).</w:t>
      </w:r>
    </w:p>
    <w:p w:rsidR="00556FED" w:rsidRPr="00A84BF7" w:rsidRDefault="00556FED" w:rsidP="00556FED">
      <w:pPr>
        <w:pStyle w:val="Listenabsatz"/>
        <w:numPr>
          <w:ilvl w:val="0"/>
          <w:numId w:val="11"/>
        </w:numPr>
        <w:tabs>
          <w:tab w:val="left" w:pos="933"/>
        </w:tabs>
        <w:rPr>
          <w:rFonts w:asciiTheme="minorHAnsi" w:hAnsiTheme="minorHAnsi"/>
          <w:sz w:val="24"/>
          <w:szCs w:val="24"/>
        </w:rPr>
      </w:pPr>
      <w:r w:rsidRPr="00A84BF7">
        <w:rPr>
          <w:rFonts w:asciiTheme="minorHAnsi" w:hAnsiTheme="minorHAnsi"/>
          <w:sz w:val="24"/>
          <w:szCs w:val="24"/>
        </w:rPr>
        <w:t>Gehen Sie auf Start</w:t>
      </w:r>
      <w:r w:rsidR="00C56617">
        <w:rPr>
          <w:rFonts w:asciiTheme="minorHAnsi" w:hAnsiTheme="minorHAnsi"/>
          <w:sz w:val="24"/>
          <w:szCs w:val="24"/>
        </w:rPr>
        <w:t>.</w:t>
      </w:r>
    </w:p>
    <w:p w:rsidR="00556FED" w:rsidRPr="00A84BF7" w:rsidRDefault="00556FED" w:rsidP="00556FED">
      <w:pPr>
        <w:pStyle w:val="Listenabsatz"/>
        <w:numPr>
          <w:ilvl w:val="0"/>
          <w:numId w:val="11"/>
        </w:numPr>
        <w:tabs>
          <w:tab w:val="left" w:pos="933"/>
        </w:tabs>
        <w:rPr>
          <w:rFonts w:asciiTheme="minorHAnsi" w:hAnsiTheme="minorHAnsi"/>
          <w:sz w:val="24"/>
          <w:szCs w:val="24"/>
        </w:rPr>
      </w:pPr>
      <w:r w:rsidRPr="00A84BF7">
        <w:rPr>
          <w:rFonts w:asciiTheme="minorHAnsi" w:hAnsiTheme="minorHAnsi"/>
          <w:sz w:val="24"/>
          <w:szCs w:val="24"/>
        </w:rPr>
        <w:t>Sie bekommen eine Nummer zugewiesen.</w:t>
      </w:r>
    </w:p>
    <w:p w:rsidR="00556FED" w:rsidRPr="00A84BF7" w:rsidRDefault="00556FED" w:rsidP="00556FED">
      <w:pPr>
        <w:pStyle w:val="Listenabsatz"/>
        <w:numPr>
          <w:ilvl w:val="0"/>
          <w:numId w:val="11"/>
        </w:numPr>
        <w:tabs>
          <w:tab w:val="left" w:pos="933"/>
        </w:tabs>
        <w:rPr>
          <w:rFonts w:asciiTheme="minorHAnsi" w:hAnsiTheme="minorHAnsi"/>
          <w:sz w:val="24"/>
          <w:szCs w:val="24"/>
        </w:rPr>
      </w:pPr>
      <w:r w:rsidRPr="00A84BF7">
        <w:rPr>
          <w:rFonts w:asciiTheme="minorHAnsi" w:hAnsiTheme="minorHAnsi"/>
          <w:sz w:val="24"/>
          <w:szCs w:val="24"/>
        </w:rPr>
        <w:t>Diese Nummer müssen die Schüler in ihre App eingeben, damit sie das Spiel starten können.</w:t>
      </w:r>
    </w:p>
    <w:p w:rsidR="00556FED" w:rsidRPr="00A84BF7" w:rsidRDefault="00556FED" w:rsidP="00556FED">
      <w:pPr>
        <w:pStyle w:val="Listenabsatz"/>
        <w:numPr>
          <w:ilvl w:val="0"/>
          <w:numId w:val="11"/>
        </w:numPr>
        <w:tabs>
          <w:tab w:val="left" w:pos="933"/>
        </w:tabs>
        <w:rPr>
          <w:rFonts w:asciiTheme="minorHAnsi" w:hAnsiTheme="minorHAnsi"/>
          <w:sz w:val="24"/>
          <w:szCs w:val="24"/>
        </w:rPr>
      </w:pPr>
      <w:r w:rsidRPr="00A84BF7">
        <w:rPr>
          <w:rFonts w:asciiTheme="minorHAnsi" w:hAnsiTheme="minorHAnsi"/>
          <w:sz w:val="24"/>
          <w:szCs w:val="24"/>
        </w:rPr>
        <w:t xml:space="preserve">Die Schüler geben jeweils einen </w:t>
      </w:r>
      <w:proofErr w:type="spellStart"/>
      <w:r w:rsidRPr="00A84BF7">
        <w:rPr>
          <w:rFonts w:asciiTheme="minorHAnsi" w:hAnsiTheme="minorHAnsi"/>
          <w:sz w:val="24"/>
          <w:szCs w:val="24"/>
        </w:rPr>
        <w:t>Nickname</w:t>
      </w:r>
      <w:proofErr w:type="spellEnd"/>
      <w:r w:rsidRPr="00A84BF7">
        <w:rPr>
          <w:rFonts w:asciiTheme="minorHAnsi" w:hAnsiTheme="minorHAnsi"/>
          <w:sz w:val="24"/>
          <w:szCs w:val="24"/>
        </w:rPr>
        <w:t xml:space="preserve"> ein</w:t>
      </w:r>
      <w:r w:rsidR="00C56617">
        <w:rPr>
          <w:rFonts w:asciiTheme="minorHAnsi" w:hAnsiTheme="minorHAnsi"/>
          <w:sz w:val="24"/>
          <w:szCs w:val="24"/>
        </w:rPr>
        <w:t>.</w:t>
      </w:r>
    </w:p>
    <w:p w:rsidR="00556FED" w:rsidRPr="00A84BF7" w:rsidRDefault="00556FED" w:rsidP="00556FED">
      <w:pPr>
        <w:pStyle w:val="Listenabsatz"/>
        <w:numPr>
          <w:ilvl w:val="0"/>
          <w:numId w:val="11"/>
        </w:numPr>
        <w:tabs>
          <w:tab w:val="left" w:pos="933"/>
        </w:tabs>
        <w:rPr>
          <w:rFonts w:asciiTheme="minorHAnsi" w:hAnsiTheme="minorHAnsi"/>
          <w:sz w:val="24"/>
          <w:szCs w:val="24"/>
        </w:rPr>
      </w:pPr>
      <w:r w:rsidRPr="00A84BF7">
        <w:rPr>
          <w:rFonts w:asciiTheme="minorHAnsi" w:hAnsiTheme="minorHAnsi"/>
          <w:sz w:val="24"/>
          <w:szCs w:val="24"/>
        </w:rPr>
        <w:t xml:space="preserve">Auf Ihrem Bildschirm erscheinen nun die </w:t>
      </w:r>
      <w:proofErr w:type="spellStart"/>
      <w:r w:rsidRPr="00A84BF7">
        <w:rPr>
          <w:rFonts w:asciiTheme="minorHAnsi" w:hAnsiTheme="minorHAnsi"/>
          <w:sz w:val="24"/>
          <w:szCs w:val="24"/>
        </w:rPr>
        <w:t>Nicknames</w:t>
      </w:r>
      <w:proofErr w:type="spellEnd"/>
      <w:r w:rsidRPr="00A84BF7">
        <w:rPr>
          <w:rFonts w:asciiTheme="minorHAnsi" w:hAnsiTheme="minorHAnsi"/>
          <w:sz w:val="24"/>
          <w:szCs w:val="24"/>
        </w:rPr>
        <w:t xml:space="preserve"> der Schüler, die sich für das Spiel angemeldet haben</w:t>
      </w:r>
      <w:r w:rsidR="00C56617">
        <w:rPr>
          <w:rFonts w:asciiTheme="minorHAnsi" w:hAnsiTheme="minorHAnsi"/>
          <w:sz w:val="24"/>
          <w:szCs w:val="24"/>
        </w:rPr>
        <w:t>.</w:t>
      </w:r>
    </w:p>
    <w:p w:rsidR="00556FED" w:rsidRPr="00A84BF7" w:rsidRDefault="00556FED" w:rsidP="00556FED">
      <w:pPr>
        <w:pStyle w:val="Listenabsatz"/>
        <w:numPr>
          <w:ilvl w:val="0"/>
          <w:numId w:val="11"/>
        </w:numPr>
        <w:tabs>
          <w:tab w:val="left" w:pos="933"/>
        </w:tabs>
        <w:rPr>
          <w:rFonts w:asciiTheme="minorHAnsi" w:hAnsiTheme="minorHAnsi"/>
          <w:sz w:val="24"/>
          <w:szCs w:val="24"/>
        </w:rPr>
      </w:pPr>
      <w:r w:rsidRPr="00A84BF7">
        <w:rPr>
          <w:rFonts w:asciiTheme="minorHAnsi" w:hAnsiTheme="minorHAnsi"/>
          <w:sz w:val="24"/>
          <w:szCs w:val="24"/>
        </w:rPr>
        <w:t>Wenn Sie auf Start gehen, wird die erste Frage gezeigt</w:t>
      </w:r>
      <w:r w:rsidR="00C56617">
        <w:rPr>
          <w:rFonts w:asciiTheme="minorHAnsi" w:hAnsiTheme="minorHAnsi"/>
          <w:sz w:val="24"/>
          <w:szCs w:val="24"/>
        </w:rPr>
        <w:t>.</w:t>
      </w:r>
    </w:p>
    <w:p w:rsidR="00556FED" w:rsidRPr="00A84BF7" w:rsidRDefault="00A75D79" w:rsidP="00556FED">
      <w:pPr>
        <w:pStyle w:val="Listenabsatz"/>
        <w:numPr>
          <w:ilvl w:val="0"/>
          <w:numId w:val="11"/>
        </w:numPr>
        <w:tabs>
          <w:tab w:val="left" w:pos="933"/>
        </w:tabs>
        <w:rPr>
          <w:rFonts w:asciiTheme="minorHAnsi" w:hAnsiTheme="minorHAnsi"/>
          <w:sz w:val="24"/>
          <w:szCs w:val="24"/>
        </w:rPr>
      </w:pPr>
      <w:r>
        <w:rPr>
          <w:rFonts w:asciiTheme="minorHAnsi" w:hAnsiTheme="minorHAnsi"/>
          <w:sz w:val="24"/>
          <w:szCs w:val="24"/>
        </w:rPr>
        <w:t>Die Schüler haben auf i</w:t>
      </w:r>
      <w:r w:rsidR="00556FED" w:rsidRPr="00A84BF7">
        <w:rPr>
          <w:rFonts w:asciiTheme="minorHAnsi" w:hAnsiTheme="minorHAnsi"/>
          <w:sz w:val="24"/>
          <w:szCs w:val="24"/>
        </w:rPr>
        <w:t>hrer App vier A</w:t>
      </w:r>
      <w:r>
        <w:rPr>
          <w:rFonts w:asciiTheme="minorHAnsi" w:hAnsiTheme="minorHAnsi"/>
          <w:sz w:val="24"/>
          <w:szCs w:val="24"/>
        </w:rPr>
        <w:t>ntwortmöglichkeiten, von denen s</w:t>
      </w:r>
      <w:r w:rsidR="00556FED" w:rsidRPr="00A84BF7">
        <w:rPr>
          <w:rFonts w:asciiTheme="minorHAnsi" w:hAnsiTheme="minorHAnsi"/>
          <w:sz w:val="24"/>
          <w:szCs w:val="24"/>
        </w:rPr>
        <w:t>ie eine in einer bestimmten Zeit anklicken müssen</w:t>
      </w:r>
      <w:r w:rsidR="00C56617">
        <w:rPr>
          <w:rFonts w:asciiTheme="minorHAnsi" w:hAnsiTheme="minorHAnsi"/>
          <w:sz w:val="24"/>
          <w:szCs w:val="24"/>
        </w:rPr>
        <w:t>.</w:t>
      </w:r>
    </w:p>
    <w:p w:rsidR="00D47C78" w:rsidRPr="00A84BF7" w:rsidRDefault="00D47C78" w:rsidP="00556FED">
      <w:pPr>
        <w:pStyle w:val="Listenabsatz"/>
        <w:numPr>
          <w:ilvl w:val="0"/>
          <w:numId w:val="11"/>
        </w:numPr>
        <w:tabs>
          <w:tab w:val="left" w:pos="933"/>
        </w:tabs>
        <w:rPr>
          <w:rFonts w:asciiTheme="minorHAnsi" w:hAnsiTheme="minorHAnsi"/>
          <w:sz w:val="24"/>
          <w:szCs w:val="24"/>
        </w:rPr>
      </w:pPr>
      <w:r w:rsidRPr="00A84BF7">
        <w:rPr>
          <w:rFonts w:asciiTheme="minorHAnsi" w:hAnsiTheme="minorHAnsi"/>
          <w:sz w:val="24"/>
          <w:szCs w:val="24"/>
        </w:rPr>
        <w:t>Es erscheint ein Überblick, wer wie viele Fragen in welcher Zeit richtig beantwortet hat</w:t>
      </w:r>
      <w:r w:rsidR="00C56617">
        <w:rPr>
          <w:rFonts w:asciiTheme="minorHAnsi" w:hAnsiTheme="minorHAnsi"/>
          <w:sz w:val="24"/>
          <w:szCs w:val="24"/>
        </w:rPr>
        <w:t>.</w:t>
      </w:r>
    </w:p>
    <w:p w:rsidR="00DB0BB5" w:rsidRPr="00A84BF7" w:rsidRDefault="00DB0BB5" w:rsidP="00DB0BB5">
      <w:pPr>
        <w:pStyle w:val="Listenabsatz"/>
        <w:widowControl/>
        <w:numPr>
          <w:ilvl w:val="0"/>
          <w:numId w:val="11"/>
        </w:numPr>
        <w:tabs>
          <w:tab w:val="left" w:pos="933"/>
        </w:tabs>
        <w:adjustRightInd w:val="0"/>
        <w:rPr>
          <w:rFonts w:asciiTheme="minorHAnsi" w:eastAsiaTheme="minorHAnsi" w:hAnsiTheme="minorHAnsi" w:cs="TrebuchetMS"/>
          <w:color w:val="000000"/>
          <w:sz w:val="24"/>
          <w:szCs w:val="24"/>
          <w:lang w:eastAsia="en-US" w:bidi="ar-SA"/>
        </w:rPr>
      </w:pPr>
      <w:r w:rsidRPr="00A84BF7">
        <w:rPr>
          <w:rFonts w:asciiTheme="minorHAnsi" w:eastAsiaTheme="minorHAnsi" w:hAnsiTheme="minorHAnsi" w:cs="TrebuchetMS"/>
          <w:color w:val="000000"/>
          <w:sz w:val="24"/>
          <w:szCs w:val="24"/>
          <w:lang w:eastAsia="en-US" w:bidi="ar-SA"/>
        </w:rPr>
        <w:t>Sie können nach jeder Frage kurz auf die Antworten eingehen, da Sie das Einblenden der neuen Frage über „Next“ steuern können.</w:t>
      </w:r>
    </w:p>
    <w:p w:rsidR="00D47C78" w:rsidRDefault="00DB0BB5" w:rsidP="009A5586">
      <w:pPr>
        <w:pStyle w:val="Listenabsatz"/>
        <w:widowControl/>
        <w:numPr>
          <w:ilvl w:val="0"/>
          <w:numId w:val="11"/>
        </w:numPr>
        <w:adjustRightInd w:val="0"/>
        <w:rPr>
          <w:rFonts w:asciiTheme="minorHAnsi" w:eastAsiaTheme="minorHAnsi" w:hAnsiTheme="minorHAnsi" w:cs="TrebuchetMS"/>
          <w:color w:val="000000"/>
          <w:sz w:val="24"/>
          <w:szCs w:val="24"/>
          <w:lang w:eastAsia="en-US" w:bidi="ar-SA"/>
        </w:rPr>
      </w:pPr>
      <w:r w:rsidRPr="00A84BF7">
        <w:rPr>
          <w:rFonts w:asciiTheme="minorHAnsi" w:eastAsiaTheme="minorHAnsi" w:hAnsiTheme="minorHAnsi" w:cs="TrebuchetMS"/>
          <w:color w:val="000000"/>
          <w:sz w:val="24"/>
          <w:szCs w:val="24"/>
          <w:lang w:eastAsia="en-US" w:bidi="ar-SA"/>
        </w:rPr>
        <w:t>Am Ende werden die drei besten Mitspieler genannt und Sie können eine detaillierte Ergebnisübersicht ebenfalls einsehen und gegebenenfalls mit Ihrer Klasse besprechen.</w:t>
      </w:r>
    </w:p>
    <w:p w:rsidR="005C2263" w:rsidRDefault="005C2263" w:rsidP="005C2263">
      <w:pPr>
        <w:widowControl/>
        <w:adjustRightInd w:val="0"/>
        <w:rPr>
          <w:rFonts w:asciiTheme="minorHAnsi" w:eastAsiaTheme="minorHAnsi" w:hAnsiTheme="minorHAnsi" w:cs="TrebuchetMS"/>
          <w:color w:val="000000"/>
          <w:sz w:val="24"/>
          <w:szCs w:val="24"/>
          <w:lang w:eastAsia="en-US" w:bidi="ar-SA"/>
        </w:rPr>
      </w:pPr>
    </w:p>
    <w:p w:rsidR="005C2263" w:rsidRDefault="005C2263">
      <w:pPr>
        <w:rPr>
          <w:rFonts w:asciiTheme="minorHAnsi" w:eastAsiaTheme="minorHAnsi" w:hAnsiTheme="minorHAnsi" w:cs="TrebuchetMS"/>
          <w:color w:val="000000"/>
          <w:sz w:val="24"/>
          <w:szCs w:val="24"/>
          <w:lang w:eastAsia="en-US" w:bidi="ar-SA"/>
        </w:rPr>
      </w:pPr>
      <w:r>
        <w:rPr>
          <w:rFonts w:asciiTheme="minorHAnsi" w:eastAsiaTheme="minorHAnsi" w:hAnsiTheme="minorHAnsi" w:cs="TrebuchetMS"/>
          <w:color w:val="000000"/>
          <w:sz w:val="24"/>
          <w:szCs w:val="24"/>
          <w:lang w:eastAsia="en-US" w:bidi="ar-SA"/>
        </w:rPr>
        <w:br w:type="page"/>
      </w:r>
    </w:p>
    <w:p w:rsidR="005C2263" w:rsidRDefault="005C2263" w:rsidP="005C2263">
      <w:pPr>
        <w:pStyle w:val="Textkrper"/>
        <w:rPr>
          <w:rFonts w:ascii="Times New Roman"/>
          <w:sz w:val="20"/>
          <w:u w:val="none"/>
        </w:rPr>
      </w:pPr>
    </w:p>
    <w:p w:rsidR="005C2263" w:rsidRDefault="005C2263" w:rsidP="005C2263">
      <w:pPr>
        <w:pStyle w:val="Textkrper"/>
        <w:spacing w:before="3"/>
        <w:rPr>
          <w:rFonts w:ascii="Times New Roman"/>
          <w:sz w:val="10"/>
          <w:u w:val="none"/>
        </w:rPr>
      </w:pPr>
    </w:p>
    <w:tbl>
      <w:tblPr>
        <w:tblStyle w:val="TableNormal"/>
        <w:tblW w:w="0" w:type="auto"/>
        <w:tblInd w:w="107" w:type="dxa"/>
        <w:tblLayout w:type="fixed"/>
        <w:tblLook w:val="01E0" w:firstRow="1" w:lastRow="1" w:firstColumn="1" w:lastColumn="1" w:noHBand="0" w:noVBand="0"/>
      </w:tblPr>
      <w:tblGrid>
        <w:gridCol w:w="2314"/>
        <w:gridCol w:w="7717"/>
      </w:tblGrid>
      <w:tr w:rsidR="005C2263" w:rsidTr="005C2263">
        <w:trPr>
          <w:trHeight w:val="411"/>
        </w:trPr>
        <w:tc>
          <w:tcPr>
            <w:tcW w:w="2314" w:type="dxa"/>
          </w:tcPr>
          <w:p w:rsidR="005C2263" w:rsidRPr="009F7F7B" w:rsidRDefault="005C2263">
            <w:pPr>
              <w:pStyle w:val="TableParagraph"/>
              <w:ind w:left="0"/>
              <w:rPr>
                <w:rFonts w:ascii="Times New Roman"/>
                <w:lang w:eastAsia="en-US"/>
              </w:rPr>
            </w:pPr>
          </w:p>
        </w:tc>
        <w:tc>
          <w:tcPr>
            <w:tcW w:w="7717" w:type="dxa"/>
          </w:tcPr>
          <w:p w:rsidR="005C2263" w:rsidRPr="009F7F7B" w:rsidRDefault="005C2263">
            <w:pPr>
              <w:pStyle w:val="TableParagraph"/>
              <w:ind w:left="0"/>
              <w:rPr>
                <w:rFonts w:ascii="Times New Roman"/>
                <w:lang w:eastAsia="en-US"/>
              </w:rPr>
            </w:pPr>
          </w:p>
        </w:tc>
      </w:tr>
      <w:tr w:rsidR="005C2263" w:rsidTr="005C2263">
        <w:trPr>
          <w:trHeight w:val="538"/>
        </w:trPr>
        <w:tc>
          <w:tcPr>
            <w:tcW w:w="2314" w:type="dxa"/>
            <w:shd w:val="clear" w:color="auto" w:fill="D9D9D9"/>
          </w:tcPr>
          <w:p w:rsidR="005C2263" w:rsidRDefault="005C2263">
            <w:pPr>
              <w:pStyle w:val="TableParagraph"/>
              <w:spacing w:line="266" w:lineRule="exact"/>
              <w:rPr>
                <w:b/>
                <w:lang w:val="en-US" w:eastAsia="en-US"/>
              </w:rPr>
            </w:pPr>
            <w:r>
              <w:rPr>
                <w:b/>
                <w:lang w:val="en-US" w:eastAsia="en-US"/>
              </w:rPr>
              <w:t>Übungsaufgaben/Quiz</w:t>
            </w:r>
          </w:p>
        </w:tc>
        <w:tc>
          <w:tcPr>
            <w:tcW w:w="7717" w:type="dxa"/>
            <w:shd w:val="clear" w:color="auto" w:fill="D9D9D9"/>
            <w:hideMark/>
          </w:tcPr>
          <w:p w:rsidR="005C2263" w:rsidRDefault="005C2263">
            <w:pPr>
              <w:pStyle w:val="TableParagraph"/>
              <w:spacing w:line="266" w:lineRule="exact"/>
              <w:ind w:left="391"/>
              <w:rPr>
                <w:b/>
                <w:lang w:val="en-US" w:eastAsia="en-US"/>
              </w:rPr>
            </w:pPr>
            <w:proofErr w:type="spellStart"/>
            <w:r>
              <w:rPr>
                <w:b/>
                <w:lang w:val="en-US" w:eastAsia="en-US"/>
              </w:rPr>
              <w:t>LearningApps</w:t>
            </w:r>
            <w:proofErr w:type="spellEnd"/>
          </w:p>
        </w:tc>
      </w:tr>
      <w:tr w:rsidR="005C2263" w:rsidTr="005C2263">
        <w:trPr>
          <w:trHeight w:val="1033"/>
        </w:trPr>
        <w:tc>
          <w:tcPr>
            <w:tcW w:w="2314" w:type="dxa"/>
          </w:tcPr>
          <w:p w:rsidR="005C2263" w:rsidRDefault="005C2263">
            <w:pPr>
              <w:pStyle w:val="TableParagraph"/>
              <w:ind w:left="0"/>
              <w:rPr>
                <w:rFonts w:ascii="Times New Roman"/>
                <w:lang w:val="en-US" w:eastAsia="en-US"/>
              </w:rPr>
            </w:pPr>
          </w:p>
          <w:p w:rsidR="005C2263" w:rsidRDefault="005C2263">
            <w:pPr>
              <w:pStyle w:val="TableParagraph"/>
              <w:spacing w:before="4"/>
              <w:ind w:left="0"/>
              <w:rPr>
                <w:rFonts w:ascii="Times New Roman"/>
                <w:sz w:val="32"/>
                <w:lang w:val="en-US" w:eastAsia="en-US"/>
              </w:rPr>
            </w:pPr>
          </w:p>
          <w:p w:rsidR="005C2263" w:rsidRDefault="005C2263">
            <w:pPr>
              <w:pStyle w:val="TableParagraph"/>
              <w:rPr>
                <w:lang w:val="en-US" w:eastAsia="en-US"/>
              </w:rPr>
            </w:pPr>
            <w:proofErr w:type="spellStart"/>
            <w:r>
              <w:rPr>
                <w:lang w:val="en-US" w:eastAsia="en-US"/>
              </w:rPr>
              <w:t>Fach</w:t>
            </w:r>
            <w:proofErr w:type="spellEnd"/>
            <w:r>
              <w:rPr>
                <w:lang w:val="en-US" w:eastAsia="en-US"/>
              </w:rPr>
              <w:t>:</w:t>
            </w:r>
          </w:p>
        </w:tc>
        <w:tc>
          <w:tcPr>
            <w:tcW w:w="7717" w:type="dxa"/>
          </w:tcPr>
          <w:p w:rsidR="005C2263" w:rsidRDefault="005C2263">
            <w:pPr>
              <w:pStyle w:val="TableParagraph"/>
              <w:ind w:left="0"/>
              <w:rPr>
                <w:rFonts w:ascii="Times New Roman"/>
                <w:lang w:val="en-US" w:eastAsia="en-US"/>
              </w:rPr>
            </w:pPr>
          </w:p>
          <w:p w:rsidR="005C2263" w:rsidRDefault="005C2263">
            <w:pPr>
              <w:pStyle w:val="TableParagraph"/>
              <w:spacing w:before="4"/>
              <w:ind w:left="0"/>
              <w:rPr>
                <w:rFonts w:ascii="Times New Roman"/>
                <w:sz w:val="32"/>
                <w:lang w:val="en-US" w:eastAsia="en-US"/>
              </w:rPr>
            </w:pPr>
          </w:p>
          <w:p w:rsidR="005C2263" w:rsidRDefault="005C2263">
            <w:pPr>
              <w:pStyle w:val="TableParagraph"/>
              <w:ind w:left="391"/>
              <w:rPr>
                <w:lang w:val="en-US" w:eastAsia="en-US"/>
              </w:rPr>
            </w:pPr>
            <w:proofErr w:type="spellStart"/>
            <w:r>
              <w:rPr>
                <w:lang w:val="en-US" w:eastAsia="en-US"/>
              </w:rPr>
              <w:t>Biologie</w:t>
            </w:r>
            <w:proofErr w:type="spellEnd"/>
            <w:r>
              <w:rPr>
                <w:lang w:val="en-US" w:eastAsia="en-US"/>
              </w:rPr>
              <w:t xml:space="preserve"> / </w:t>
            </w:r>
            <w:proofErr w:type="spellStart"/>
            <w:r>
              <w:rPr>
                <w:lang w:val="en-US" w:eastAsia="en-US"/>
              </w:rPr>
              <w:t>Chemie</w:t>
            </w:r>
            <w:proofErr w:type="spellEnd"/>
            <w:r>
              <w:rPr>
                <w:lang w:val="en-US" w:eastAsia="en-US"/>
              </w:rPr>
              <w:t xml:space="preserve"> | </w:t>
            </w:r>
            <w:proofErr w:type="spellStart"/>
            <w:r>
              <w:rPr>
                <w:lang w:val="en-US" w:eastAsia="en-US"/>
              </w:rPr>
              <w:t>Wiederholung</w:t>
            </w:r>
            <w:proofErr w:type="spellEnd"/>
          </w:p>
        </w:tc>
      </w:tr>
      <w:tr w:rsidR="005C2263" w:rsidTr="005C2263">
        <w:trPr>
          <w:trHeight w:val="507"/>
        </w:trPr>
        <w:tc>
          <w:tcPr>
            <w:tcW w:w="2314" w:type="dxa"/>
            <w:hideMark/>
          </w:tcPr>
          <w:p w:rsidR="005C2263" w:rsidRDefault="005C2263">
            <w:pPr>
              <w:pStyle w:val="TableParagraph"/>
              <w:spacing w:before="99"/>
              <w:rPr>
                <w:lang w:val="en-US" w:eastAsia="en-US"/>
              </w:rPr>
            </w:pPr>
            <w:proofErr w:type="spellStart"/>
            <w:r>
              <w:rPr>
                <w:lang w:val="en-US" w:eastAsia="en-US"/>
              </w:rPr>
              <w:t>Zeitumfang</w:t>
            </w:r>
            <w:proofErr w:type="spellEnd"/>
            <w:r>
              <w:rPr>
                <w:lang w:val="en-US" w:eastAsia="en-US"/>
              </w:rPr>
              <w:t>:</w:t>
            </w:r>
          </w:p>
        </w:tc>
        <w:tc>
          <w:tcPr>
            <w:tcW w:w="7717" w:type="dxa"/>
            <w:hideMark/>
          </w:tcPr>
          <w:p w:rsidR="005C2263" w:rsidRDefault="005C2263">
            <w:pPr>
              <w:pStyle w:val="TableParagraph"/>
              <w:spacing w:before="99"/>
              <w:ind w:left="391"/>
              <w:rPr>
                <w:lang w:val="en-US" w:eastAsia="en-US"/>
              </w:rPr>
            </w:pPr>
            <w:proofErr w:type="spellStart"/>
            <w:r>
              <w:rPr>
                <w:lang w:val="en-US" w:eastAsia="en-US"/>
              </w:rPr>
              <w:t>Vorbereitung</w:t>
            </w:r>
            <w:proofErr w:type="spellEnd"/>
            <w:r>
              <w:rPr>
                <w:lang w:val="en-US" w:eastAsia="en-US"/>
              </w:rPr>
              <w:t xml:space="preserve">: 5 </w:t>
            </w:r>
            <w:proofErr w:type="spellStart"/>
            <w:r>
              <w:rPr>
                <w:lang w:val="en-US" w:eastAsia="en-US"/>
              </w:rPr>
              <w:t>Minuten</w:t>
            </w:r>
            <w:proofErr w:type="spellEnd"/>
            <w:r>
              <w:rPr>
                <w:lang w:val="en-US" w:eastAsia="en-US"/>
              </w:rPr>
              <w:t xml:space="preserve"> </w:t>
            </w:r>
            <w:r>
              <w:rPr>
                <w:sz w:val="20"/>
                <w:lang w:val="en-US" w:eastAsia="en-US"/>
              </w:rPr>
              <w:t xml:space="preserve">| </w:t>
            </w:r>
            <w:proofErr w:type="spellStart"/>
            <w:r>
              <w:rPr>
                <w:lang w:val="en-US" w:eastAsia="en-US"/>
              </w:rPr>
              <w:t>Durchführung</w:t>
            </w:r>
            <w:proofErr w:type="spellEnd"/>
            <w:r>
              <w:rPr>
                <w:lang w:val="en-US" w:eastAsia="en-US"/>
              </w:rPr>
              <w:t xml:space="preserve">: 10 </w:t>
            </w:r>
            <w:proofErr w:type="spellStart"/>
            <w:r>
              <w:rPr>
                <w:lang w:val="en-US" w:eastAsia="en-US"/>
              </w:rPr>
              <w:t>Minuten</w:t>
            </w:r>
            <w:proofErr w:type="spellEnd"/>
          </w:p>
        </w:tc>
      </w:tr>
      <w:tr w:rsidR="005C2263" w:rsidTr="005C2263">
        <w:trPr>
          <w:trHeight w:val="508"/>
        </w:trPr>
        <w:tc>
          <w:tcPr>
            <w:tcW w:w="2314" w:type="dxa"/>
            <w:hideMark/>
          </w:tcPr>
          <w:p w:rsidR="005C2263" w:rsidRDefault="005C2263">
            <w:pPr>
              <w:pStyle w:val="TableParagraph"/>
              <w:spacing w:before="100"/>
              <w:rPr>
                <w:lang w:val="en-US" w:eastAsia="en-US"/>
              </w:rPr>
            </w:pPr>
            <w:proofErr w:type="spellStart"/>
            <w:r>
              <w:rPr>
                <w:lang w:val="en-US" w:eastAsia="en-US"/>
              </w:rPr>
              <w:t>Betriebssystem</w:t>
            </w:r>
            <w:proofErr w:type="spellEnd"/>
            <w:r>
              <w:rPr>
                <w:lang w:val="en-US" w:eastAsia="en-US"/>
              </w:rPr>
              <w:t>/e:</w:t>
            </w:r>
          </w:p>
        </w:tc>
        <w:tc>
          <w:tcPr>
            <w:tcW w:w="7717" w:type="dxa"/>
            <w:hideMark/>
          </w:tcPr>
          <w:p w:rsidR="005C2263" w:rsidRDefault="005C2263">
            <w:pPr>
              <w:pStyle w:val="TableParagraph"/>
              <w:spacing w:before="100"/>
              <w:ind w:left="391"/>
              <w:rPr>
                <w:lang w:val="en-US" w:eastAsia="en-US"/>
              </w:rPr>
            </w:pPr>
            <w:proofErr w:type="spellStart"/>
            <w:r>
              <w:rPr>
                <w:lang w:val="en-US" w:eastAsia="en-US"/>
              </w:rPr>
              <w:t>Browserbasierter</w:t>
            </w:r>
            <w:proofErr w:type="spellEnd"/>
            <w:r>
              <w:rPr>
                <w:lang w:val="en-US" w:eastAsia="en-US"/>
              </w:rPr>
              <w:t xml:space="preserve"> </w:t>
            </w:r>
            <w:proofErr w:type="spellStart"/>
            <w:r>
              <w:rPr>
                <w:lang w:val="en-US" w:eastAsia="en-US"/>
              </w:rPr>
              <w:t>Webzugriff</w:t>
            </w:r>
            <w:proofErr w:type="spellEnd"/>
          </w:p>
        </w:tc>
      </w:tr>
      <w:tr w:rsidR="005C2263" w:rsidTr="005C2263">
        <w:trPr>
          <w:trHeight w:val="910"/>
        </w:trPr>
        <w:tc>
          <w:tcPr>
            <w:tcW w:w="2314" w:type="dxa"/>
            <w:hideMark/>
          </w:tcPr>
          <w:p w:rsidR="005C2263" w:rsidRDefault="005C2263">
            <w:pPr>
              <w:pStyle w:val="TableParagraph"/>
              <w:spacing w:before="100"/>
              <w:rPr>
                <w:lang w:val="en-US" w:eastAsia="en-US"/>
              </w:rPr>
            </w:pPr>
            <w:proofErr w:type="spellStart"/>
            <w:r>
              <w:rPr>
                <w:lang w:val="en-US" w:eastAsia="en-US"/>
              </w:rPr>
              <w:t>Technische</w:t>
            </w:r>
            <w:proofErr w:type="spellEnd"/>
            <w:r>
              <w:rPr>
                <w:lang w:val="en-US" w:eastAsia="en-US"/>
              </w:rPr>
              <w:t xml:space="preserve"> Settings:</w:t>
            </w:r>
          </w:p>
        </w:tc>
        <w:tc>
          <w:tcPr>
            <w:tcW w:w="7717" w:type="dxa"/>
            <w:hideMark/>
          </w:tcPr>
          <w:p w:rsidR="005C2263" w:rsidRDefault="005C2263">
            <w:pPr>
              <w:pStyle w:val="TableParagraph"/>
              <w:spacing w:before="100"/>
              <w:ind w:left="391" w:right="182"/>
              <w:rPr>
                <w:lang w:val="en-US" w:eastAsia="en-US"/>
              </w:rPr>
            </w:pPr>
            <w:r>
              <w:rPr>
                <w:lang w:val="en-US" w:eastAsia="en-US"/>
              </w:rPr>
              <w:t xml:space="preserve">Beamer, </w:t>
            </w:r>
            <w:proofErr w:type="spellStart"/>
            <w:r>
              <w:rPr>
                <w:lang w:val="en-US" w:eastAsia="en-US"/>
              </w:rPr>
              <w:t>Schülertablet</w:t>
            </w:r>
            <w:proofErr w:type="spellEnd"/>
            <w:r>
              <w:rPr>
                <w:lang w:val="en-US" w:eastAsia="en-US"/>
              </w:rPr>
              <w:t xml:space="preserve"> (1:1, </w:t>
            </w:r>
            <w:proofErr w:type="spellStart"/>
            <w:r>
              <w:rPr>
                <w:lang w:val="en-US" w:eastAsia="en-US"/>
              </w:rPr>
              <w:t>Gruppenarbeit</w:t>
            </w:r>
            <w:proofErr w:type="spellEnd"/>
            <w:r>
              <w:rPr>
                <w:lang w:val="en-US" w:eastAsia="en-US"/>
              </w:rPr>
              <w:t>)</w:t>
            </w:r>
          </w:p>
        </w:tc>
      </w:tr>
      <w:tr w:rsidR="005C2263" w:rsidTr="005C2263">
        <w:trPr>
          <w:trHeight w:val="2926"/>
        </w:trPr>
        <w:tc>
          <w:tcPr>
            <w:tcW w:w="10031" w:type="dxa"/>
            <w:gridSpan w:val="2"/>
            <w:shd w:val="clear" w:color="auto" w:fill="D9D9D9"/>
            <w:hideMark/>
          </w:tcPr>
          <w:p w:rsidR="005C2263" w:rsidRPr="005C2263" w:rsidRDefault="005C2263">
            <w:pPr>
              <w:pStyle w:val="TableParagraph"/>
              <w:spacing w:before="117"/>
              <w:rPr>
                <w:lang w:eastAsia="en-US"/>
              </w:rPr>
            </w:pPr>
            <w:r w:rsidRPr="005C2263">
              <w:rPr>
                <w:b/>
                <w:lang w:eastAsia="en-US"/>
              </w:rPr>
              <w:t>Kurzbeschreibung und Lernziele dieser Methode für den Tablet-Einsatz</w:t>
            </w:r>
            <w:r w:rsidRPr="005C2263">
              <w:rPr>
                <w:lang w:eastAsia="en-US"/>
              </w:rPr>
              <w:t>:</w:t>
            </w:r>
          </w:p>
          <w:p w:rsidR="005C2263" w:rsidRPr="005C2263" w:rsidRDefault="005C2263" w:rsidP="00C56617">
            <w:pPr>
              <w:pStyle w:val="Formular1"/>
              <w:autoSpaceDE w:val="0"/>
              <w:autoSpaceDN w:val="0"/>
              <w:ind w:left="103"/>
              <w:rPr>
                <w:sz w:val="22"/>
                <w:szCs w:val="22"/>
              </w:rPr>
            </w:pPr>
            <w:r w:rsidRPr="005C2263">
              <w:rPr>
                <w:sz w:val="22"/>
                <w:szCs w:val="22"/>
              </w:rPr>
              <w:t>Die kostenlose Web-Plattform erlaubt es Lehrern (und Schülern), multimediale Lernbausteine online zu erstellen und zu verwalten. Es gibt verschieden Aufgabentypen wie z.B. Zuordnungsübungen, Kreuzworträtsel oder „Wer wird Millionär“-Fragen.</w:t>
            </w:r>
          </w:p>
          <w:p w:rsidR="005C2263" w:rsidRPr="005C2263" w:rsidRDefault="005C2263" w:rsidP="00C56617">
            <w:pPr>
              <w:pStyle w:val="TableParagraph"/>
              <w:ind w:left="103" w:right="193"/>
              <w:rPr>
                <w:lang w:eastAsia="en-US"/>
              </w:rPr>
            </w:pPr>
            <w:r w:rsidRPr="005C2263">
              <w:rPr>
                <w:lang w:eastAsia="en-US"/>
              </w:rPr>
              <w:t>Diese kleinen modularen Unterrichtseinheiten können in den Unterricht z.B. als spielerische Wiederholung von bereits erarbeiteten Lerninhalten eingesetzt werden. Man kann seine eigenen erstellten Lernbausteine veröffentlichen oder bereits auf andere veröffentlichte Lernbausteine zugreifen.</w:t>
            </w:r>
          </w:p>
        </w:tc>
      </w:tr>
    </w:tbl>
    <w:p w:rsidR="005C2263" w:rsidRDefault="005C2263" w:rsidP="005C2263">
      <w:pPr>
        <w:pStyle w:val="Textkrper"/>
        <w:rPr>
          <w:rFonts w:ascii="Times New Roman"/>
          <w:sz w:val="20"/>
          <w:u w:val="none"/>
        </w:rPr>
      </w:pPr>
    </w:p>
    <w:p w:rsidR="005C2263" w:rsidRDefault="005C2263" w:rsidP="005C2263">
      <w:pPr>
        <w:pStyle w:val="Textkrper"/>
        <w:rPr>
          <w:rFonts w:ascii="Times New Roman"/>
          <w:sz w:val="20"/>
          <w:u w:val="none"/>
        </w:rPr>
      </w:pPr>
    </w:p>
    <w:p w:rsidR="005C2263" w:rsidRPr="00C56617" w:rsidRDefault="005C2263" w:rsidP="005C2263">
      <w:pPr>
        <w:spacing w:before="52"/>
        <w:ind w:left="212"/>
        <w:rPr>
          <w:rFonts w:asciiTheme="minorHAnsi" w:hAnsiTheme="minorHAnsi"/>
          <w:b/>
        </w:rPr>
      </w:pPr>
      <w:r w:rsidRPr="00C56617">
        <w:rPr>
          <w:rFonts w:asciiTheme="minorHAnsi" w:hAnsiTheme="minorHAnsi"/>
          <w:b/>
        </w:rPr>
        <w:t>Arbeitsauftrag:</w:t>
      </w:r>
    </w:p>
    <w:p w:rsidR="005C2263" w:rsidRPr="00C56617" w:rsidRDefault="005C2263" w:rsidP="00C56617">
      <w:pPr>
        <w:pStyle w:val="Default"/>
        <w:ind w:left="212"/>
        <w:rPr>
          <w:rFonts w:asciiTheme="minorHAnsi" w:hAnsiTheme="minorHAnsi"/>
          <w:sz w:val="22"/>
          <w:szCs w:val="22"/>
        </w:rPr>
      </w:pPr>
      <w:r w:rsidRPr="00C56617">
        <w:rPr>
          <w:rFonts w:asciiTheme="minorHAnsi" w:hAnsiTheme="minorHAnsi"/>
          <w:sz w:val="22"/>
          <w:szCs w:val="22"/>
        </w:rPr>
        <w:t xml:space="preserve">Öffnen Sie die </w:t>
      </w:r>
      <w:proofErr w:type="spellStart"/>
      <w:r w:rsidRPr="00C56617">
        <w:rPr>
          <w:rFonts w:asciiTheme="minorHAnsi" w:hAnsiTheme="minorHAnsi"/>
          <w:sz w:val="22"/>
          <w:szCs w:val="22"/>
        </w:rPr>
        <w:t>LearningApps</w:t>
      </w:r>
      <w:proofErr w:type="spellEnd"/>
      <w:r w:rsidRPr="00C56617">
        <w:rPr>
          <w:rFonts w:asciiTheme="minorHAnsi" w:hAnsiTheme="minorHAnsi"/>
          <w:sz w:val="22"/>
          <w:szCs w:val="22"/>
        </w:rPr>
        <w:t>. Durchstöbern Sie zunächst die Lernbausteine, die andere Kollegen bisher erstellt haben. Die Lernbausteine sind in unterschiedliche Fächer eingeteilt, u. a. auch in Biologie und Chemie. Gehen Sie anschließend auf „App erstellen“. Überlegen Sie sich ein Gebiet, das Sie bearbeiten möchten. Für „Paare zuordnen“ eignet sich z.</w:t>
      </w:r>
      <w:r w:rsidR="00C56617">
        <w:rPr>
          <w:rFonts w:asciiTheme="minorHAnsi" w:hAnsiTheme="minorHAnsi"/>
          <w:sz w:val="22"/>
          <w:szCs w:val="22"/>
        </w:rPr>
        <w:t xml:space="preserve"> </w:t>
      </w:r>
      <w:r w:rsidRPr="00C56617">
        <w:rPr>
          <w:rFonts w:asciiTheme="minorHAnsi" w:hAnsiTheme="minorHAnsi"/>
          <w:sz w:val="22"/>
          <w:szCs w:val="22"/>
        </w:rPr>
        <w:t>B. Benennung von Salz-Ionen, Säure- und Base-Molekülen, Alkanen, Alkoholen usw. Für die „Zuordnung auf Bild“ können Sie z.</w:t>
      </w:r>
      <w:r w:rsidR="00C56617">
        <w:rPr>
          <w:rFonts w:asciiTheme="minorHAnsi" w:hAnsiTheme="minorHAnsi"/>
          <w:sz w:val="22"/>
          <w:szCs w:val="22"/>
        </w:rPr>
        <w:t xml:space="preserve"> </w:t>
      </w:r>
      <w:r w:rsidRPr="00C56617">
        <w:rPr>
          <w:rFonts w:asciiTheme="minorHAnsi" w:hAnsiTheme="minorHAnsi"/>
          <w:sz w:val="22"/>
          <w:szCs w:val="22"/>
        </w:rPr>
        <w:t>B. ein Bild eines Mikroskops nehmen, bei dem die einzelnen Teile benannt werden müssen.</w:t>
      </w:r>
    </w:p>
    <w:p w:rsidR="005C2263" w:rsidRPr="00C56617" w:rsidRDefault="005C2263" w:rsidP="005C2263">
      <w:pPr>
        <w:ind w:left="212"/>
        <w:rPr>
          <w:rFonts w:asciiTheme="minorHAnsi" w:hAnsiTheme="minorHAnsi"/>
        </w:rPr>
      </w:pPr>
    </w:p>
    <w:p w:rsidR="005C2263" w:rsidRPr="00C56617" w:rsidRDefault="005C2263" w:rsidP="005C2263">
      <w:pPr>
        <w:ind w:firstLine="212"/>
        <w:rPr>
          <w:rFonts w:asciiTheme="minorHAnsi" w:hAnsiTheme="minorHAnsi"/>
        </w:rPr>
      </w:pPr>
      <w:r w:rsidRPr="00C56617">
        <w:rPr>
          <w:rFonts w:asciiTheme="minorHAnsi" w:hAnsiTheme="minorHAnsi"/>
        </w:rPr>
        <w:t>Wenn Sie eigene Lernbausteine erstellen möchten, gehen Sie folgendermaßen vor:</w:t>
      </w:r>
    </w:p>
    <w:p w:rsidR="005C2263" w:rsidRPr="00C56617" w:rsidRDefault="005C2263" w:rsidP="005C2263">
      <w:pPr>
        <w:pStyle w:val="Listenabsatz"/>
        <w:widowControl/>
        <w:numPr>
          <w:ilvl w:val="0"/>
          <w:numId w:val="12"/>
        </w:numPr>
        <w:autoSpaceDE/>
        <w:contextualSpacing/>
        <w:rPr>
          <w:rFonts w:asciiTheme="minorHAnsi" w:hAnsiTheme="minorHAnsi"/>
        </w:rPr>
      </w:pPr>
      <w:r w:rsidRPr="00C56617">
        <w:rPr>
          <w:rFonts w:asciiTheme="minorHAnsi" w:hAnsiTheme="minorHAnsi"/>
        </w:rPr>
        <w:t xml:space="preserve">Öffnen Sie die Internetseite </w:t>
      </w:r>
      <w:hyperlink r:id="rId9" w:history="1">
        <w:r w:rsidRPr="00C56617">
          <w:rPr>
            <w:rStyle w:val="Hyperlink"/>
            <w:rFonts w:asciiTheme="minorHAnsi" w:hAnsiTheme="minorHAnsi"/>
          </w:rPr>
          <w:t>https://learningapps.org</w:t>
        </w:r>
      </w:hyperlink>
      <w:r w:rsidRPr="00C56617">
        <w:rPr>
          <w:rFonts w:asciiTheme="minorHAnsi" w:hAnsiTheme="minorHAnsi"/>
        </w:rPr>
        <w:t>. Gehen Sie auf „App erstellen“.</w:t>
      </w:r>
    </w:p>
    <w:p w:rsidR="005C2263" w:rsidRPr="00C56617" w:rsidRDefault="005C2263" w:rsidP="005C2263">
      <w:pPr>
        <w:pStyle w:val="Listenabsatz"/>
        <w:widowControl/>
        <w:numPr>
          <w:ilvl w:val="0"/>
          <w:numId w:val="12"/>
        </w:numPr>
        <w:autoSpaceDE/>
        <w:contextualSpacing/>
        <w:rPr>
          <w:rFonts w:asciiTheme="minorHAnsi" w:hAnsiTheme="minorHAnsi"/>
        </w:rPr>
      </w:pPr>
      <w:r w:rsidRPr="00C56617">
        <w:rPr>
          <w:rFonts w:asciiTheme="minorHAnsi" w:hAnsiTheme="minorHAnsi"/>
        </w:rPr>
        <w:t>Überlegen Sie sich ein Gebiet, das Sie bearbeiten möchten. Für „Paare zuordnen“ eignet sich z.B. Fachwort und Erklärung dieses Begriffes. Für die „Zuordnung auf Bild“ können Sie z.</w:t>
      </w:r>
      <w:r w:rsidR="00C56617">
        <w:rPr>
          <w:rFonts w:asciiTheme="minorHAnsi" w:hAnsiTheme="minorHAnsi"/>
        </w:rPr>
        <w:t xml:space="preserve"> </w:t>
      </w:r>
      <w:r w:rsidRPr="00C56617">
        <w:rPr>
          <w:rFonts w:asciiTheme="minorHAnsi" w:hAnsiTheme="minorHAnsi"/>
        </w:rPr>
        <w:t>B. ein Bild eines Mikroskops/ einer Zelle nehmen, bei dem die einzelnen Teile benannt werden müssen. Für die „Einfache Reihenfolge“ können Sie z.</w:t>
      </w:r>
      <w:r w:rsidR="00C56617">
        <w:rPr>
          <w:rFonts w:asciiTheme="minorHAnsi" w:hAnsiTheme="minorHAnsi"/>
        </w:rPr>
        <w:t xml:space="preserve"> </w:t>
      </w:r>
      <w:r w:rsidRPr="00C56617">
        <w:rPr>
          <w:rFonts w:asciiTheme="minorHAnsi" w:hAnsiTheme="minorHAnsi"/>
        </w:rPr>
        <w:t>B. Bilder von Mitosestadien in die richtige Reihenfolge bringen lassen.</w:t>
      </w:r>
    </w:p>
    <w:p w:rsidR="005C2263" w:rsidRPr="00C56617" w:rsidRDefault="005C2263" w:rsidP="005C2263">
      <w:pPr>
        <w:pStyle w:val="Listenabsatz"/>
        <w:widowControl/>
        <w:numPr>
          <w:ilvl w:val="0"/>
          <w:numId w:val="12"/>
        </w:numPr>
        <w:autoSpaceDE/>
        <w:contextualSpacing/>
        <w:rPr>
          <w:rFonts w:asciiTheme="minorHAnsi" w:hAnsiTheme="minorHAnsi"/>
        </w:rPr>
      </w:pPr>
      <w:r w:rsidRPr="00C56617">
        <w:rPr>
          <w:rFonts w:asciiTheme="minorHAnsi" w:hAnsiTheme="minorHAnsi"/>
        </w:rPr>
        <w:t xml:space="preserve">Vorsicht bei Nutzung von Bildern aus dem Internet: </w:t>
      </w:r>
      <w:r w:rsidR="00C56617">
        <w:rPr>
          <w:rFonts w:asciiTheme="minorHAnsi" w:hAnsiTheme="minorHAnsi"/>
        </w:rPr>
        <w:t>B</w:t>
      </w:r>
      <w:r w:rsidRPr="00C56617">
        <w:rPr>
          <w:rFonts w:asciiTheme="minorHAnsi" w:hAnsiTheme="minorHAnsi"/>
        </w:rPr>
        <w:t>eachten Sie, dass Sie nur urheberrechtlich unbedenkliche Bilder verwenden können oder von Ihnen selbst erstellte Fotodateien.</w:t>
      </w:r>
    </w:p>
    <w:p w:rsidR="005C2263" w:rsidRPr="00C56617" w:rsidRDefault="005C2263" w:rsidP="005C2263">
      <w:pPr>
        <w:ind w:left="360"/>
        <w:rPr>
          <w:rFonts w:asciiTheme="minorHAnsi" w:hAnsiTheme="minorHAnsi"/>
        </w:rPr>
      </w:pPr>
    </w:p>
    <w:p w:rsidR="005C2263" w:rsidRPr="00C56617" w:rsidRDefault="005C2263" w:rsidP="005C2263">
      <w:pPr>
        <w:ind w:firstLine="360"/>
        <w:rPr>
          <w:rFonts w:asciiTheme="minorHAnsi" w:hAnsiTheme="minorHAnsi"/>
        </w:rPr>
      </w:pPr>
      <w:r w:rsidRPr="00C56617">
        <w:rPr>
          <w:rFonts w:asciiTheme="minorHAnsi" w:hAnsiTheme="minorHAnsi"/>
        </w:rPr>
        <w:t>Wie Sie den Lernbaustein Ihren Schülern zur Verfügung stellen können:</w:t>
      </w:r>
    </w:p>
    <w:p w:rsidR="005C2263" w:rsidRPr="00C56617" w:rsidRDefault="009F7F7B" w:rsidP="005C2263">
      <w:pPr>
        <w:pStyle w:val="Listenabsatz"/>
        <w:widowControl/>
        <w:numPr>
          <w:ilvl w:val="0"/>
          <w:numId w:val="13"/>
        </w:numPr>
        <w:autoSpaceDE/>
        <w:contextualSpacing/>
        <w:rPr>
          <w:rFonts w:asciiTheme="minorHAnsi" w:hAnsiTheme="minorHAnsi"/>
        </w:rPr>
      </w:pPr>
      <w:r w:rsidRPr="00C56617">
        <w:rPr>
          <w:rFonts w:asciiTheme="minorHAnsi" w:hAnsiTheme="minorHAnsi"/>
        </w:rPr>
        <w:t>Wenn Sie</w:t>
      </w:r>
      <w:r w:rsidR="005C2263" w:rsidRPr="00C56617">
        <w:rPr>
          <w:rFonts w:asciiTheme="minorHAnsi" w:hAnsiTheme="minorHAnsi"/>
        </w:rPr>
        <w:t xml:space="preserve"> bei </w:t>
      </w:r>
      <w:proofErr w:type="spellStart"/>
      <w:r w:rsidR="005C2263" w:rsidRPr="00C56617">
        <w:rPr>
          <w:rFonts w:asciiTheme="minorHAnsi" w:hAnsiTheme="minorHAnsi"/>
        </w:rPr>
        <w:t>LearningApps</w:t>
      </w:r>
      <w:proofErr w:type="spellEnd"/>
      <w:r w:rsidR="005C2263" w:rsidRPr="00C56617">
        <w:rPr>
          <w:rFonts w:asciiTheme="minorHAnsi" w:hAnsiTheme="minorHAnsi"/>
        </w:rPr>
        <w:t xml:space="preserve"> </w:t>
      </w:r>
      <w:r w:rsidRPr="00C56617">
        <w:rPr>
          <w:rFonts w:asciiTheme="minorHAnsi" w:hAnsiTheme="minorHAnsi"/>
        </w:rPr>
        <w:t>einen Account erstellen</w:t>
      </w:r>
      <w:r w:rsidR="005C2263" w:rsidRPr="00C56617">
        <w:rPr>
          <w:rFonts w:asciiTheme="minorHAnsi" w:hAnsiTheme="minorHAnsi"/>
        </w:rPr>
        <w:t>, können Sie den von Ihnen erstellten Lernbaustein abspeichern und Ihren Schülern zur Verfügung stellen z.</w:t>
      </w:r>
      <w:r w:rsidR="00C56617">
        <w:rPr>
          <w:rFonts w:asciiTheme="minorHAnsi" w:hAnsiTheme="minorHAnsi"/>
        </w:rPr>
        <w:t xml:space="preserve"> </w:t>
      </w:r>
      <w:r w:rsidR="005C2263" w:rsidRPr="00C56617">
        <w:rPr>
          <w:rFonts w:asciiTheme="minorHAnsi" w:hAnsiTheme="minorHAnsi"/>
        </w:rPr>
        <w:t>B. per Weblink oder QR-Code.</w:t>
      </w:r>
    </w:p>
    <w:p w:rsidR="005C2263" w:rsidRPr="00C56617" w:rsidRDefault="005C2263" w:rsidP="005C2263">
      <w:pPr>
        <w:pStyle w:val="Listenabsatz"/>
        <w:widowControl/>
        <w:numPr>
          <w:ilvl w:val="0"/>
          <w:numId w:val="13"/>
        </w:numPr>
        <w:autoSpaceDE/>
        <w:contextualSpacing/>
        <w:rPr>
          <w:rFonts w:asciiTheme="minorHAnsi" w:hAnsiTheme="minorHAnsi"/>
        </w:rPr>
      </w:pPr>
      <w:r w:rsidRPr="00C56617">
        <w:rPr>
          <w:rFonts w:asciiTheme="minorHAnsi" w:hAnsiTheme="minorHAnsi"/>
        </w:rPr>
        <w:t>Außerdem können Sie diesen Lernbaustein veröffentlichen, so dass er jedem zur Verfügung steht.</w:t>
      </w:r>
    </w:p>
    <w:p w:rsidR="005C2263" w:rsidRPr="00C56617" w:rsidRDefault="005C2263" w:rsidP="005C2263">
      <w:pPr>
        <w:rPr>
          <w:rFonts w:asciiTheme="minorHAnsi" w:eastAsiaTheme="minorHAnsi" w:hAnsiTheme="minorHAnsi"/>
          <w:color w:val="000000"/>
          <w:lang w:eastAsia="en-US" w:bidi="ar-SA"/>
        </w:rPr>
      </w:pPr>
    </w:p>
    <w:p w:rsidR="005C2263" w:rsidRPr="00C56617" w:rsidRDefault="005C2263" w:rsidP="005C2263">
      <w:pPr>
        <w:widowControl/>
        <w:adjustRightInd w:val="0"/>
        <w:rPr>
          <w:rFonts w:asciiTheme="minorHAnsi" w:eastAsiaTheme="minorHAnsi" w:hAnsiTheme="minorHAnsi" w:cs="TrebuchetMS"/>
          <w:color w:val="000000"/>
          <w:lang w:eastAsia="en-US" w:bidi="ar-SA"/>
        </w:rPr>
      </w:pPr>
    </w:p>
    <w:sectPr w:rsidR="005C2263" w:rsidRPr="00C56617">
      <w:headerReference w:type="default" r:id="rId10"/>
      <w:type w:val="continuous"/>
      <w:pgSz w:w="11910" w:h="16840"/>
      <w:pgMar w:top="640" w:right="74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40" w:rsidRDefault="007D4440" w:rsidP="007D4440">
      <w:r>
        <w:separator/>
      </w:r>
    </w:p>
  </w:endnote>
  <w:endnote w:type="continuationSeparator" w:id="0">
    <w:p w:rsidR="007D4440" w:rsidRDefault="007D4440" w:rsidP="007D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40" w:rsidRDefault="007D4440" w:rsidP="007D4440">
      <w:r>
        <w:separator/>
      </w:r>
    </w:p>
  </w:footnote>
  <w:footnote w:type="continuationSeparator" w:id="0">
    <w:p w:rsidR="007D4440" w:rsidRDefault="007D4440" w:rsidP="007D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40" w:rsidRPr="00F131AC" w:rsidRDefault="007D4440" w:rsidP="007D4440">
    <w:pPr>
      <w:pStyle w:val="Kopfzeile"/>
      <w:tabs>
        <w:tab w:val="clear" w:pos="4536"/>
        <w:tab w:val="clear" w:pos="9072"/>
        <w:tab w:val="right" w:pos="9921"/>
      </w:tabs>
    </w:pPr>
    <w:r w:rsidRPr="00AF4F14">
      <w:rPr>
        <w:noProof/>
        <w:lang w:bidi="ar-SA"/>
      </w:rPr>
      <mc:AlternateContent>
        <mc:Choice Requires="wpg">
          <w:drawing>
            <wp:anchor distT="0" distB="0" distL="114300" distR="114300" simplePos="0" relativeHeight="251659264" behindDoc="0" locked="0" layoutInCell="1" allowOverlap="1" wp14:anchorId="67FD296A" wp14:editId="762ABD11">
              <wp:simplePos x="0" y="0"/>
              <wp:positionH relativeFrom="page">
                <wp:posOffset>619760</wp:posOffset>
              </wp:positionH>
              <wp:positionV relativeFrom="page">
                <wp:posOffset>298450</wp:posOffset>
              </wp:positionV>
              <wp:extent cx="6219893" cy="435600"/>
              <wp:effectExtent l="0" t="0" r="9525" b="3175"/>
              <wp:wrapNone/>
              <wp:docPr id="21" name="Gruppieren 2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2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7D4440" w:rsidRPr="00E20335" w:rsidRDefault="007D4440" w:rsidP="007D444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3"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24" name="Gerade Verbindung 2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21" o:spid="_x0000_s1030" style="position:absolute;margin-left:48.8pt;margin-top:23.5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">
              <v:shapetype id="_x0000_t202" coordsize="21600,21600" o:spt="202" path="m,l,21600r21600,l21600,xe">
                <v:stroke joinstyle="miter"/>
                <v:path gradientshapeok="t" o:connecttype="rect"/>
              </v:shapetype>
              <v:shape id="Textfeld 2" o:spid="_x0000_s1031"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D4440" w:rsidRPr="00E20335" w:rsidRDefault="007D4440" w:rsidP="007D444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32"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5Wk/DAAAA2wAAAA8AAABkcnMvZG93bnJldi54bWxEj0FrAjEUhO8F/0N4Qm81qYUiq1GsKBSK&#10;ym578fbYPDeLm5dlE3X996YgeBxm5htmtuhdIy7UhdqzhveRAkFcelNzpeHvd/M2AREissHGM2m4&#10;UYDFfPAyw8z4K+d0KWIlEoRDhhpsjG0mZSgtOQwj3xIn7+g7hzHJrpKmw2uCu0aOlfqUDmtOCxZb&#10;WlkqT8XZaaiL7W5yW29K+5WrfbGOCn8OJ61fh/1yCiJSH5/hR/vbaBh/wP+X9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laT8MAAADbAAAADwAAAAAAAAAAAAAAAACf&#10;AgAAZHJzL2Rvd25yZXYueG1sUEsFBgAAAAAEAAQA9wAAAI8DAAAAAA==&#10;">
                <v:imagedata r:id="rId2" o:title=""/>
                <v:path arrowok="t"/>
              </v:shape>
              <v:line id="Gerade Verbindung 24" o:spid="_x0000_s1033"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WbcIAAADbAAAADwAAAGRycy9kb3ducmV2LnhtbESPQYvCMBCF78L+hzAL3jRVRKRrFJVd&#10;8SSo3d3r0IxtsZmUJNb6740geHy8ed+bN192phYtOV9ZVjAaJiCIc6srLhRkp5/BDIQPyBpry6Tg&#10;Th6Wi4/eHFNtb3yg9hgKESHsU1RQhtCkUvq8JIN+aBvi6J2tMxiidIXUDm8Rbmo5TpKpNFhxbCix&#10;oU1J+eV4NfGN/XqbbVo2eD+4/2yWj/6+t79K9T+71ReIQF14H7/SO61gPIHnlgg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yWbcIAAADbAAAADwAAAAAAAAAAAAAA&#10;AAChAgAAZHJzL2Rvd25yZXYueG1sUEsFBgAAAAAEAAQA+QAAAJADAAAAAA==&#10;" strokecolor="#a6a6a6" strokeweight=".5pt"/>
              <w10:wrap anchorx="page" anchory="page"/>
            </v:group>
          </w:pict>
        </mc:Fallback>
      </mc:AlternateContent>
    </w:r>
  </w:p>
  <w:p w:rsidR="007D4440" w:rsidRDefault="007D44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3EB6"/>
    <w:multiLevelType w:val="hybridMultilevel"/>
    <w:tmpl w:val="0CD0D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9B3B4C"/>
    <w:multiLevelType w:val="hybridMultilevel"/>
    <w:tmpl w:val="37BA385E"/>
    <w:lvl w:ilvl="0" w:tplc="04070001">
      <w:start w:val="1"/>
      <w:numFmt w:val="bullet"/>
      <w:lvlText w:val=""/>
      <w:lvlJc w:val="left"/>
      <w:pPr>
        <w:ind w:left="932" w:hanging="360"/>
      </w:pPr>
      <w:rPr>
        <w:rFonts w:ascii="Symbol" w:hAnsi="Symbol" w:hint="default"/>
      </w:rPr>
    </w:lvl>
    <w:lvl w:ilvl="1" w:tplc="04070003" w:tentative="1">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2">
    <w:nsid w:val="35C86508"/>
    <w:multiLevelType w:val="hybridMultilevel"/>
    <w:tmpl w:val="824E8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68629B"/>
    <w:multiLevelType w:val="hybridMultilevel"/>
    <w:tmpl w:val="3CA03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C23C7"/>
    <w:multiLevelType w:val="hybridMultilevel"/>
    <w:tmpl w:val="6024CDB6"/>
    <w:lvl w:ilvl="0" w:tplc="04070001">
      <w:start w:val="1"/>
      <w:numFmt w:val="bullet"/>
      <w:lvlText w:val=""/>
      <w:lvlJc w:val="left"/>
      <w:pPr>
        <w:ind w:left="932" w:hanging="360"/>
      </w:pPr>
      <w:rPr>
        <w:rFonts w:ascii="Symbol" w:hAnsi="Symbol" w:hint="default"/>
      </w:rPr>
    </w:lvl>
    <w:lvl w:ilvl="1" w:tplc="04070003" w:tentative="1">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5">
    <w:nsid w:val="5B602CE1"/>
    <w:multiLevelType w:val="hybridMultilevel"/>
    <w:tmpl w:val="F40045A8"/>
    <w:lvl w:ilvl="0" w:tplc="04070001">
      <w:start w:val="1"/>
      <w:numFmt w:val="bullet"/>
      <w:lvlText w:val=""/>
      <w:lvlJc w:val="left"/>
      <w:pPr>
        <w:ind w:left="932" w:hanging="360"/>
      </w:pPr>
      <w:rPr>
        <w:rFonts w:ascii="Symbol" w:hAnsi="Symbol" w:hint="default"/>
      </w:rPr>
    </w:lvl>
    <w:lvl w:ilvl="1" w:tplc="04070003" w:tentative="1">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6">
    <w:nsid w:val="64597920"/>
    <w:multiLevelType w:val="hybridMultilevel"/>
    <w:tmpl w:val="228A85D2"/>
    <w:lvl w:ilvl="0" w:tplc="0407000D">
      <w:start w:val="1"/>
      <w:numFmt w:val="bullet"/>
      <w:lvlText w:val=""/>
      <w:lvlJc w:val="left"/>
      <w:pPr>
        <w:ind w:left="1652" w:hanging="360"/>
      </w:pPr>
      <w:rPr>
        <w:rFonts w:ascii="Wingdings" w:hAnsi="Wingdings" w:hint="default"/>
      </w:rPr>
    </w:lvl>
    <w:lvl w:ilvl="1" w:tplc="04070003" w:tentative="1">
      <w:start w:val="1"/>
      <w:numFmt w:val="bullet"/>
      <w:lvlText w:val="o"/>
      <w:lvlJc w:val="left"/>
      <w:pPr>
        <w:ind w:left="2372" w:hanging="360"/>
      </w:pPr>
      <w:rPr>
        <w:rFonts w:ascii="Courier New" w:hAnsi="Courier New" w:cs="Courier New" w:hint="default"/>
      </w:rPr>
    </w:lvl>
    <w:lvl w:ilvl="2" w:tplc="04070005" w:tentative="1">
      <w:start w:val="1"/>
      <w:numFmt w:val="bullet"/>
      <w:lvlText w:val=""/>
      <w:lvlJc w:val="left"/>
      <w:pPr>
        <w:ind w:left="3092" w:hanging="360"/>
      </w:pPr>
      <w:rPr>
        <w:rFonts w:ascii="Wingdings" w:hAnsi="Wingdings" w:hint="default"/>
      </w:rPr>
    </w:lvl>
    <w:lvl w:ilvl="3" w:tplc="04070001" w:tentative="1">
      <w:start w:val="1"/>
      <w:numFmt w:val="bullet"/>
      <w:lvlText w:val=""/>
      <w:lvlJc w:val="left"/>
      <w:pPr>
        <w:ind w:left="3812" w:hanging="360"/>
      </w:pPr>
      <w:rPr>
        <w:rFonts w:ascii="Symbol" w:hAnsi="Symbol" w:hint="default"/>
      </w:rPr>
    </w:lvl>
    <w:lvl w:ilvl="4" w:tplc="04070003" w:tentative="1">
      <w:start w:val="1"/>
      <w:numFmt w:val="bullet"/>
      <w:lvlText w:val="o"/>
      <w:lvlJc w:val="left"/>
      <w:pPr>
        <w:ind w:left="4532" w:hanging="360"/>
      </w:pPr>
      <w:rPr>
        <w:rFonts w:ascii="Courier New" w:hAnsi="Courier New" w:cs="Courier New" w:hint="default"/>
      </w:rPr>
    </w:lvl>
    <w:lvl w:ilvl="5" w:tplc="04070005" w:tentative="1">
      <w:start w:val="1"/>
      <w:numFmt w:val="bullet"/>
      <w:lvlText w:val=""/>
      <w:lvlJc w:val="left"/>
      <w:pPr>
        <w:ind w:left="5252" w:hanging="360"/>
      </w:pPr>
      <w:rPr>
        <w:rFonts w:ascii="Wingdings" w:hAnsi="Wingdings" w:hint="default"/>
      </w:rPr>
    </w:lvl>
    <w:lvl w:ilvl="6" w:tplc="04070001" w:tentative="1">
      <w:start w:val="1"/>
      <w:numFmt w:val="bullet"/>
      <w:lvlText w:val=""/>
      <w:lvlJc w:val="left"/>
      <w:pPr>
        <w:ind w:left="5972" w:hanging="360"/>
      </w:pPr>
      <w:rPr>
        <w:rFonts w:ascii="Symbol" w:hAnsi="Symbol" w:hint="default"/>
      </w:rPr>
    </w:lvl>
    <w:lvl w:ilvl="7" w:tplc="04070003" w:tentative="1">
      <w:start w:val="1"/>
      <w:numFmt w:val="bullet"/>
      <w:lvlText w:val="o"/>
      <w:lvlJc w:val="left"/>
      <w:pPr>
        <w:ind w:left="6692" w:hanging="360"/>
      </w:pPr>
      <w:rPr>
        <w:rFonts w:ascii="Courier New" w:hAnsi="Courier New" w:cs="Courier New" w:hint="default"/>
      </w:rPr>
    </w:lvl>
    <w:lvl w:ilvl="8" w:tplc="04070005" w:tentative="1">
      <w:start w:val="1"/>
      <w:numFmt w:val="bullet"/>
      <w:lvlText w:val=""/>
      <w:lvlJc w:val="left"/>
      <w:pPr>
        <w:ind w:left="7412" w:hanging="360"/>
      </w:pPr>
      <w:rPr>
        <w:rFonts w:ascii="Wingdings" w:hAnsi="Wingdings" w:hint="default"/>
      </w:rPr>
    </w:lvl>
  </w:abstractNum>
  <w:abstractNum w:abstractNumId="7">
    <w:nsid w:val="6A951A0A"/>
    <w:multiLevelType w:val="hybridMultilevel"/>
    <w:tmpl w:val="70EC7C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6AB15390"/>
    <w:multiLevelType w:val="hybridMultilevel"/>
    <w:tmpl w:val="E92CF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F83ECB"/>
    <w:multiLevelType w:val="hybridMultilevel"/>
    <w:tmpl w:val="798C7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FA35DA"/>
    <w:multiLevelType w:val="hybridMultilevel"/>
    <w:tmpl w:val="4D6A2FDE"/>
    <w:lvl w:ilvl="0" w:tplc="04070001">
      <w:start w:val="1"/>
      <w:numFmt w:val="bullet"/>
      <w:lvlText w:val=""/>
      <w:lvlJc w:val="left"/>
      <w:pPr>
        <w:ind w:left="932" w:hanging="360"/>
      </w:pPr>
      <w:rPr>
        <w:rFonts w:ascii="Symbol" w:hAnsi="Symbol" w:hint="default"/>
      </w:rPr>
    </w:lvl>
    <w:lvl w:ilvl="1" w:tplc="04070003" w:tentative="1">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num w:numId="1">
    <w:abstractNumId w:val="5"/>
  </w:num>
  <w:num w:numId="2">
    <w:abstractNumId w:val="10"/>
  </w:num>
  <w:num w:numId="3">
    <w:abstractNumId w:val="1"/>
  </w:num>
  <w:num w:numId="4">
    <w:abstractNumId w:val="6"/>
  </w:num>
  <w:num w:numId="5">
    <w:abstractNumId w:val="2"/>
  </w:num>
  <w:num w:numId="6">
    <w:abstractNumId w:val="3"/>
  </w:num>
  <w:num w:numId="7">
    <w:abstractNumId w:val="4"/>
  </w:num>
  <w:num w:numId="8">
    <w:abstractNumId w:val="7"/>
  </w:num>
  <w:num w:numId="9">
    <w:abstractNumId w:val="9"/>
  </w:num>
  <w:num w:numId="10">
    <w:abstractNumId w:val="8"/>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CB"/>
    <w:rsid w:val="0030252C"/>
    <w:rsid w:val="00556FED"/>
    <w:rsid w:val="00590C8F"/>
    <w:rsid w:val="005C2263"/>
    <w:rsid w:val="005C5BC8"/>
    <w:rsid w:val="007D4440"/>
    <w:rsid w:val="00810434"/>
    <w:rsid w:val="008226A1"/>
    <w:rsid w:val="008C76A5"/>
    <w:rsid w:val="008D34CB"/>
    <w:rsid w:val="00916BE9"/>
    <w:rsid w:val="00950CB4"/>
    <w:rsid w:val="009A1758"/>
    <w:rsid w:val="009A5586"/>
    <w:rsid w:val="009F7F7B"/>
    <w:rsid w:val="00A52AEA"/>
    <w:rsid w:val="00A75D79"/>
    <w:rsid w:val="00A84BF7"/>
    <w:rsid w:val="00A91E11"/>
    <w:rsid w:val="00AE0DF7"/>
    <w:rsid w:val="00B95F06"/>
    <w:rsid w:val="00C25755"/>
    <w:rsid w:val="00C56617"/>
    <w:rsid w:val="00D37950"/>
    <w:rsid w:val="00D47C78"/>
    <w:rsid w:val="00D66D7B"/>
    <w:rsid w:val="00DB0BB5"/>
    <w:rsid w:val="00EC30F8"/>
    <w:rsid w:val="00F70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u w:val="single" w:color="00000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5"/>
    </w:pPr>
  </w:style>
  <w:style w:type="character" w:styleId="Hyperlink">
    <w:name w:val="Hyperlink"/>
    <w:basedOn w:val="Absatz-Standardschriftart"/>
    <w:uiPriority w:val="99"/>
    <w:unhideWhenUsed/>
    <w:rsid w:val="00950CB4"/>
    <w:rPr>
      <w:color w:val="0000FF" w:themeColor="hyperlink"/>
      <w:u w:val="single"/>
    </w:rPr>
  </w:style>
  <w:style w:type="paragraph" w:customStyle="1" w:styleId="Einrckung1">
    <w:name w:val="Einrückung1"/>
    <w:basedOn w:val="Standard"/>
    <w:rsid w:val="00F709AF"/>
    <w:pPr>
      <w:widowControl/>
      <w:overflowPunct w:val="0"/>
      <w:adjustRightInd w:val="0"/>
      <w:spacing w:line="360" w:lineRule="atLeast"/>
      <w:ind w:left="425" w:hanging="425"/>
      <w:textAlignment w:val="baseline"/>
    </w:pPr>
    <w:rPr>
      <w:rFonts w:asciiTheme="minorHAnsi" w:eastAsia="Times New Roman" w:hAnsiTheme="minorHAnsi" w:cs="Times New Roman"/>
      <w:color w:val="000000" w:themeColor="text1"/>
      <w:sz w:val="24"/>
      <w:szCs w:val="20"/>
      <w:lang w:bidi="ar-SA"/>
    </w:rPr>
  </w:style>
  <w:style w:type="paragraph" w:customStyle="1" w:styleId="Formular1">
    <w:name w:val="Formular 1"/>
    <w:basedOn w:val="Standard"/>
    <w:rsid w:val="00F709AF"/>
    <w:pPr>
      <w:widowControl/>
      <w:autoSpaceDE/>
      <w:autoSpaceDN/>
      <w:spacing w:before="120" w:after="120"/>
    </w:pPr>
    <w:rPr>
      <w:rFonts w:asciiTheme="minorHAnsi" w:eastAsia="Times New Roman" w:hAnsiTheme="minorHAnsi" w:cs="Times New Roman"/>
      <w:color w:val="000000" w:themeColor="text1"/>
      <w:sz w:val="24"/>
      <w:szCs w:val="20"/>
      <w:lang w:eastAsia="en-US" w:bidi="ar-SA"/>
    </w:rPr>
  </w:style>
  <w:style w:type="paragraph" w:customStyle="1" w:styleId="KMTimesNewRoman8">
    <w:name w:val="KM_TimesNewRoman_8"/>
    <w:basedOn w:val="Standard"/>
    <w:link w:val="KMTimesNewRoman8Zchn"/>
    <w:qFormat/>
    <w:rsid w:val="00F709AF"/>
    <w:pPr>
      <w:widowControl/>
      <w:tabs>
        <w:tab w:val="center" w:pos="1985"/>
      </w:tabs>
      <w:autoSpaceDE/>
      <w:autoSpaceDN/>
      <w:jc w:val="center"/>
    </w:pPr>
    <w:rPr>
      <w:rFonts w:ascii="Times New Roman" w:eastAsiaTheme="minorHAnsi" w:hAnsi="Times New Roman" w:cs="Times New Roman"/>
      <w:sz w:val="16"/>
      <w:szCs w:val="24"/>
      <w:lang w:eastAsia="en-US" w:bidi="ar-SA"/>
    </w:rPr>
  </w:style>
  <w:style w:type="character" w:customStyle="1" w:styleId="KMTimesNewRoman8Zchn">
    <w:name w:val="KM_TimesNewRoman_8 Zchn"/>
    <w:basedOn w:val="Absatz-Standardschriftart"/>
    <w:link w:val="KMTimesNewRoman8"/>
    <w:rsid w:val="00F709AF"/>
    <w:rPr>
      <w:rFonts w:ascii="Times New Roman" w:hAnsi="Times New Roman" w:cs="Times New Roman"/>
      <w:sz w:val="16"/>
      <w:szCs w:val="24"/>
      <w:lang w:val="de-DE"/>
    </w:rPr>
  </w:style>
  <w:style w:type="paragraph" w:customStyle="1" w:styleId="Default">
    <w:name w:val="Default"/>
    <w:rsid w:val="00F709AF"/>
    <w:pPr>
      <w:widowControl/>
      <w:adjustRightInd w:val="0"/>
    </w:pPr>
    <w:rPr>
      <w:rFonts w:ascii="Calibri" w:hAnsi="Calibri" w:cs="Calibri"/>
      <w:color w:val="000000"/>
      <w:sz w:val="24"/>
      <w:szCs w:val="24"/>
      <w:lang w:val="de-DE"/>
    </w:rPr>
  </w:style>
  <w:style w:type="character" w:customStyle="1" w:styleId="TextkrperZchn">
    <w:name w:val="Textkörper Zchn"/>
    <w:basedOn w:val="Absatz-Standardschriftart"/>
    <w:link w:val="Textkrper"/>
    <w:uiPriority w:val="1"/>
    <w:rsid w:val="005C2263"/>
    <w:rPr>
      <w:rFonts w:ascii="Calibri" w:eastAsia="Calibri" w:hAnsi="Calibri" w:cs="Calibri"/>
      <w:sz w:val="24"/>
      <w:szCs w:val="24"/>
      <w:u w:val="single" w:color="000000"/>
      <w:lang w:val="de-DE" w:eastAsia="de-DE" w:bidi="de-DE"/>
    </w:rPr>
  </w:style>
  <w:style w:type="paragraph" w:styleId="Kopfzeile">
    <w:name w:val="header"/>
    <w:basedOn w:val="Standard"/>
    <w:link w:val="KopfzeileZchn"/>
    <w:unhideWhenUsed/>
    <w:rsid w:val="007D4440"/>
    <w:pPr>
      <w:tabs>
        <w:tab w:val="center" w:pos="4536"/>
        <w:tab w:val="right" w:pos="9072"/>
      </w:tabs>
    </w:pPr>
  </w:style>
  <w:style w:type="character" w:customStyle="1" w:styleId="KopfzeileZchn">
    <w:name w:val="Kopfzeile Zchn"/>
    <w:basedOn w:val="Absatz-Standardschriftart"/>
    <w:link w:val="Kopfzeile"/>
    <w:rsid w:val="007D4440"/>
    <w:rPr>
      <w:rFonts w:ascii="Calibri" w:eastAsia="Calibri" w:hAnsi="Calibri" w:cs="Calibri"/>
      <w:lang w:val="de-DE" w:eastAsia="de-DE" w:bidi="de-DE"/>
    </w:rPr>
  </w:style>
  <w:style w:type="paragraph" w:styleId="Fuzeile">
    <w:name w:val="footer"/>
    <w:basedOn w:val="Standard"/>
    <w:link w:val="FuzeileZchn"/>
    <w:uiPriority w:val="99"/>
    <w:unhideWhenUsed/>
    <w:rsid w:val="007D4440"/>
    <w:pPr>
      <w:tabs>
        <w:tab w:val="center" w:pos="4536"/>
        <w:tab w:val="right" w:pos="9072"/>
      </w:tabs>
    </w:pPr>
  </w:style>
  <w:style w:type="character" w:customStyle="1" w:styleId="FuzeileZchn">
    <w:name w:val="Fußzeile Zchn"/>
    <w:basedOn w:val="Absatz-Standardschriftart"/>
    <w:link w:val="Fuzeile"/>
    <w:uiPriority w:val="99"/>
    <w:rsid w:val="007D4440"/>
    <w:rPr>
      <w:rFonts w:ascii="Calibri" w:eastAsia="Calibri" w:hAnsi="Calibri" w:cs="Calibri"/>
      <w:lang w:val="de-DE" w:eastAsia="de-DE" w:bidi="de-DE"/>
    </w:rPr>
  </w:style>
  <w:style w:type="character" w:customStyle="1" w:styleId="NL-Kopfzeilen-TitelZchn">
    <w:name w:val="NL-Kopfzeilen-Titel Zchn"/>
    <w:basedOn w:val="Absatz-Standardschriftart"/>
    <w:link w:val="NL-Kopfzeilen-Titel"/>
    <w:rsid w:val="007D444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7D4440"/>
    <w:pPr>
      <w:widowControl/>
      <w:autoSpaceDE/>
      <w:autoSpaceDN/>
      <w:spacing w:line="240" w:lineRule="exact"/>
    </w:pPr>
    <w:rPr>
      <w:rFonts w:ascii="Univers 47 CondensedLight" w:eastAsia="Times New Roman" w:hAnsi="Univers 47 CondensedLigh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u w:val="single" w:color="00000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5"/>
    </w:pPr>
  </w:style>
  <w:style w:type="character" w:styleId="Hyperlink">
    <w:name w:val="Hyperlink"/>
    <w:basedOn w:val="Absatz-Standardschriftart"/>
    <w:uiPriority w:val="99"/>
    <w:unhideWhenUsed/>
    <w:rsid w:val="00950CB4"/>
    <w:rPr>
      <w:color w:val="0000FF" w:themeColor="hyperlink"/>
      <w:u w:val="single"/>
    </w:rPr>
  </w:style>
  <w:style w:type="paragraph" w:customStyle="1" w:styleId="Einrckung1">
    <w:name w:val="Einrückung1"/>
    <w:basedOn w:val="Standard"/>
    <w:rsid w:val="00F709AF"/>
    <w:pPr>
      <w:widowControl/>
      <w:overflowPunct w:val="0"/>
      <w:adjustRightInd w:val="0"/>
      <w:spacing w:line="360" w:lineRule="atLeast"/>
      <w:ind w:left="425" w:hanging="425"/>
      <w:textAlignment w:val="baseline"/>
    </w:pPr>
    <w:rPr>
      <w:rFonts w:asciiTheme="minorHAnsi" w:eastAsia="Times New Roman" w:hAnsiTheme="minorHAnsi" w:cs="Times New Roman"/>
      <w:color w:val="000000" w:themeColor="text1"/>
      <w:sz w:val="24"/>
      <w:szCs w:val="20"/>
      <w:lang w:bidi="ar-SA"/>
    </w:rPr>
  </w:style>
  <w:style w:type="paragraph" w:customStyle="1" w:styleId="Formular1">
    <w:name w:val="Formular 1"/>
    <w:basedOn w:val="Standard"/>
    <w:rsid w:val="00F709AF"/>
    <w:pPr>
      <w:widowControl/>
      <w:autoSpaceDE/>
      <w:autoSpaceDN/>
      <w:spacing w:before="120" w:after="120"/>
    </w:pPr>
    <w:rPr>
      <w:rFonts w:asciiTheme="minorHAnsi" w:eastAsia="Times New Roman" w:hAnsiTheme="minorHAnsi" w:cs="Times New Roman"/>
      <w:color w:val="000000" w:themeColor="text1"/>
      <w:sz w:val="24"/>
      <w:szCs w:val="20"/>
      <w:lang w:eastAsia="en-US" w:bidi="ar-SA"/>
    </w:rPr>
  </w:style>
  <w:style w:type="paragraph" w:customStyle="1" w:styleId="KMTimesNewRoman8">
    <w:name w:val="KM_TimesNewRoman_8"/>
    <w:basedOn w:val="Standard"/>
    <w:link w:val="KMTimesNewRoman8Zchn"/>
    <w:qFormat/>
    <w:rsid w:val="00F709AF"/>
    <w:pPr>
      <w:widowControl/>
      <w:tabs>
        <w:tab w:val="center" w:pos="1985"/>
      </w:tabs>
      <w:autoSpaceDE/>
      <w:autoSpaceDN/>
      <w:jc w:val="center"/>
    </w:pPr>
    <w:rPr>
      <w:rFonts w:ascii="Times New Roman" w:eastAsiaTheme="minorHAnsi" w:hAnsi="Times New Roman" w:cs="Times New Roman"/>
      <w:sz w:val="16"/>
      <w:szCs w:val="24"/>
      <w:lang w:eastAsia="en-US" w:bidi="ar-SA"/>
    </w:rPr>
  </w:style>
  <w:style w:type="character" w:customStyle="1" w:styleId="KMTimesNewRoman8Zchn">
    <w:name w:val="KM_TimesNewRoman_8 Zchn"/>
    <w:basedOn w:val="Absatz-Standardschriftart"/>
    <w:link w:val="KMTimesNewRoman8"/>
    <w:rsid w:val="00F709AF"/>
    <w:rPr>
      <w:rFonts w:ascii="Times New Roman" w:hAnsi="Times New Roman" w:cs="Times New Roman"/>
      <w:sz w:val="16"/>
      <w:szCs w:val="24"/>
      <w:lang w:val="de-DE"/>
    </w:rPr>
  </w:style>
  <w:style w:type="paragraph" w:customStyle="1" w:styleId="Default">
    <w:name w:val="Default"/>
    <w:rsid w:val="00F709AF"/>
    <w:pPr>
      <w:widowControl/>
      <w:adjustRightInd w:val="0"/>
    </w:pPr>
    <w:rPr>
      <w:rFonts w:ascii="Calibri" w:hAnsi="Calibri" w:cs="Calibri"/>
      <w:color w:val="000000"/>
      <w:sz w:val="24"/>
      <w:szCs w:val="24"/>
      <w:lang w:val="de-DE"/>
    </w:rPr>
  </w:style>
  <w:style w:type="character" w:customStyle="1" w:styleId="TextkrperZchn">
    <w:name w:val="Textkörper Zchn"/>
    <w:basedOn w:val="Absatz-Standardschriftart"/>
    <w:link w:val="Textkrper"/>
    <w:uiPriority w:val="1"/>
    <w:rsid w:val="005C2263"/>
    <w:rPr>
      <w:rFonts w:ascii="Calibri" w:eastAsia="Calibri" w:hAnsi="Calibri" w:cs="Calibri"/>
      <w:sz w:val="24"/>
      <w:szCs w:val="24"/>
      <w:u w:val="single" w:color="000000"/>
      <w:lang w:val="de-DE" w:eastAsia="de-DE" w:bidi="de-DE"/>
    </w:rPr>
  </w:style>
  <w:style w:type="paragraph" w:styleId="Kopfzeile">
    <w:name w:val="header"/>
    <w:basedOn w:val="Standard"/>
    <w:link w:val="KopfzeileZchn"/>
    <w:unhideWhenUsed/>
    <w:rsid w:val="007D4440"/>
    <w:pPr>
      <w:tabs>
        <w:tab w:val="center" w:pos="4536"/>
        <w:tab w:val="right" w:pos="9072"/>
      </w:tabs>
    </w:pPr>
  </w:style>
  <w:style w:type="character" w:customStyle="1" w:styleId="KopfzeileZchn">
    <w:name w:val="Kopfzeile Zchn"/>
    <w:basedOn w:val="Absatz-Standardschriftart"/>
    <w:link w:val="Kopfzeile"/>
    <w:rsid w:val="007D4440"/>
    <w:rPr>
      <w:rFonts w:ascii="Calibri" w:eastAsia="Calibri" w:hAnsi="Calibri" w:cs="Calibri"/>
      <w:lang w:val="de-DE" w:eastAsia="de-DE" w:bidi="de-DE"/>
    </w:rPr>
  </w:style>
  <w:style w:type="paragraph" w:styleId="Fuzeile">
    <w:name w:val="footer"/>
    <w:basedOn w:val="Standard"/>
    <w:link w:val="FuzeileZchn"/>
    <w:uiPriority w:val="99"/>
    <w:unhideWhenUsed/>
    <w:rsid w:val="007D4440"/>
    <w:pPr>
      <w:tabs>
        <w:tab w:val="center" w:pos="4536"/>
        <w:tab w:val="right" w:pos="9072"/>
      </w:tabs>
    </w:pPr>
  </w:style>
  <w:style w:type="character" w:customStyle="1" w:styleId="FuzeileZchn">
    <w:name w:val="Fußzeile Zchn"/>
    <w:basedOn w:val="Absatz-Standardschriftart"/>
    <w:link w:val="Fuzeile"/>
    <w:uiPriority w:val="99"/>
    <w:rsid w:val="007D4440"/>
    <w:rPr>
      <w:rFonts w:ascii="Calibri" w:eastAsia="Calibri" w:hAnsi="Calibri" w:cs="Calibri"/>
      <w:lang w:val="de-DE" w:eastAsia="de-DE" w:bidi="de-DE"/>
    </w:rPr>
  </w:style>
  <w:style w:type="character" w:customStyle="1" w:styleId="NL-Kopfzeilen-TitelZchn">
    <w:name w:val="NL-Kopfzeilen-Titel Zchn"/>
    <w:basedOn w:val="Absatz-Standardschriftart"/>
    <w:link w:val="NL-Kopfzeilen-Titel"/>
    <w:rsid w:val="007D444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7D4440"/>
    <w:pPr>
      <w:widowControl/>
      <w:autoSpaceDE/>
      <w:autoSpaceDN/>
      <w:spacing w:line="240" w:lineRule="exact"/>
    </w:pPr>
    <w:rPr>
      <w:rFonts w:ascii="Univers 47 CondensedLight" w:eastAsia="Times New Roman"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91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login%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arningapps.org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KSLoe</dc:creator>
  <cp:lastModifiedBy>Barbian, Markus (LS)</cp:lastModifiedBy>
  <cp:revision>10</cp:revision>
  <cp:lastPrinted>2017-11-22T13:54:00Z</cp:lastPrinted>
  <dcterms:created xsi:type="dcterms:W3CDTF">2017-10-09T11:21:00Z</dcterms:created>
  <dcterms:modified xsi:type="dcterms:W3CDTF">2017-11-22T13:55:00Z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Word 2010</vt:lpwstr>
  </property>
  <property fmtid="{D5CDD505-2E9C-101B-9397-08002B2CF9AE}" pid="4" name="LastSaved">
    <vt:filetime>2017-10-08T00:00:00Z</vt:filetime>
  </property>
</Properties>
</file>