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32"/>
      </w:tblGrid>
      <w:tr w:rsidR="005D5E6F" w:rsidRPr="009F6998" w:rsidTr="0002243C">
        <w:tc>
          <w:tcPr>
            <w:tcW w:w="2599" w:type="dxa"/>
            <w:shd w:val="clear" w:color="auto" w:fill="D9D9D9" w:themeFill="background1" w:themeFillShade="D9"/>
          </w:tcPr>
          <w:p w:rsidR="005D5E6F" w:rsidRPr="009F6998" w:rsidRDefault="005D5E6F" w:rsidP="0002243C">
            <w:pPr>
              <w:rPr>
                <w:sz w:val="28"/>
                <w:szCs w:val="28"/>
              </w:rPr>
            </w:pPr>
          </w:p>
          <w:p w:rsidR="005D5E6F" w:rsidRPr="009F6998" w:rsidRDefault="00725389" w:rsidP="0002243C">
            <w:pPr>
              <w:rPr>
                <w:b/>
              </w:rPr>
            </w:pPr>
            <w:r w:rsidRPr="009F6998">
              <w:rPr>
                <w:b/>
              </w:rPr>
              <w:t>Lernsituation</w:t>
            </w:r>
            <w:r w:rsidR="005D5E6F" w:rsidRPr="009F6998">
              <w:rPr>
                <w:b/>
              </w:rPr>
              <w:t>:</w:t>
            </w:r>
          </w:p>
          <w:p w:rsidR="005D5E6F" w:rsidRPr="009F6998" w:rsidRDefault="005D5E6F" w:rsidP="0002243C">
            <w:pPr>
              <w:rPr>
                <w:b/>
                <w:sz w:val="28"/>
                <w:szCs w:val="28"/>
              </w:rPr>
            </w:pPr>
          </w:p>
        </w:tc>
        <w:tc>
          <w:tcPr>
            <w:tcW w:w="7432" w:type="dxa"/>
            <w:shd w:val="clear" w:color="auto" w:fill="D9D9D9" w:themeFill="background1" w:themeFillShade="D9"/>
          </w:tcPr>
          <w:p w:rsidR="009A056B" w:rsidRPr="009F6998" w:rsidRDefault="009A056B" w:rsidP="0002243C">
            <w:pPr>
              <w:rPr>
                <w:sz w:val="28"/>
                <w:szCs w:val="28"/>
              </w:rPr>
            </w:pPr>
          </w:p>
          <w:p w:rsidR="005D5E6F" w:rsidRPr="009F6998" w:rsidRDefault="00D462A7" w:rsidP="00A27CD8">
            <w:pPr>
              <w:rPr>
                <w:szCs w:val="22"/>
              </w:rPr>
            </w:pPr>
            <w:r>
              <w:rPr>
                <w:szCs w:val="22"/>
              </w:rPr>
              <w:t>Getriebe</w:t>
            </w:r>
            <w:r w:rsidR="00575668">
              <w:rPr>
                <w:szCs w:val="22"/>
              </w:rPr>
              <w:t xml:space="preserve"> analysieren und erörtern</w:t>
            </w:r>
          </w:p>
        </w:tc>
      </w:tr>
      <w:tr w:rsidR="005D5E6F" w:rsidRPr="009F6998" w:rsidTr="0002243C">
        <w:tc>
          <w:tcPr>
            <w:tcW w:w="2599" w:type="dxa"/>
          </w:tcPr>
          <w:p w:rsidR="005D5E6F" w:rsidRPr="009F6998" w:rsidRDefault="00725389" w:rsidP="0002243C">
            <w:pPr>
              <w:pStyle w:val="Formular1"/>
            </w:pPr>
            <w:r w:rsidRPr="009F6998">
              <w:t>Kompetenzbereich/</w:t>
            </w:r>
            <w:r w:rsidR="005D5E6F" w:rsidRPr="009F6998">
              <w:t>Fach:</w:t>
            </w:r>
          </w:p>
        </w:tc>
        <w:tc>
          <w:tcPr>
            <w:tcW w:w="7432" w:type="dxa"/>
          </w:tcPr>
          <w:p w:rsidR="005D5E6F" w:rsidRPr="009F6998" w:rsidRDefault="00665C2E" w:rsidP="0002243C">
            <w:pPr>
              <w:pStyle w:val="Formular1"/>
            </w:pPr>
            <w:r w:rsidRPr="009F6998">
              <w:t>Berufsfachliche Kompetenz</w:t>
            </w:r>
          </w:p>
        </w:tc>
      </w:tr>
      <w:tr w:rsidR="005D5E6F" w:rsidRPr="009F6998" w:rsidTr="0002243C">
        <w:tc>
          <w:tcPr>
            <w:tcW w:w="2599" w:type="dxa"/>
          </w:tcPr>
          <w:p w:rsidR="005D5E6F" w:rsidRPr="009F6998" w:rsidRDefault="005D5E6F" w:rsidP="0002243C">
            <w:pPr>
              <w:pStyle w:val="Formular1"/>
            </w:pPr>
            <w:r w:rsidRPr="009F6998">
              <w:t>Klasse/Jahrgangsstufe:</w:t>
            </w:r>
          </w:p>
        </w:tc>
        <w:tc>
          <w:tcPr>
            <w:tcW w:w="7432" w:type="dxa"/>
          </w:tcPr>
          <w:p w:rsidR="005D5E6F" w:rsidRPr="009F6998" w:rsidRDefault="00D462A7" w:rsidP="009A056B">
            <w:pPr>
              <w:pStyle w:val="Formular1"/>
            </w:pPr>
            <w:r>
              <w:t>3</w:t>
            </w:r>
            <w:r w:rsidR="009A056B" w:rsidRPr="009F6998">
              <w:t>. Ausbildungsjahr</w:t>
            </w:r>
          </w:p>
        </w:tc>
      </w:tr>
      <w:tr w:rsidR="005D5E6F" w:rsidRPr="009F6998" w:rsidTr="0002243C">
        <w:tc>
          <w:tcPr>
            <w:tcW w:w="2599" w:type="dxa"/>
          </w:tcPr>
          <w:p w:rsidR="005D5E6F" w:rsidRPr="009F6998" w:rsidRDefault="005D5E6F" w:rsidP="0002243C">
            <w:pPr>
              <w:pStyle w:val="Formular1"/>
            </w:pPr>
            <w:r w:rsidRPr="009F6998">
              <w:t>Schulart</w:t>
            </w:r>
            <w:r w:rsidR="00DB2287" w:rsidRPr="009F6998">
              <w:t>/Berufsfeld/Beruf</w:t>
            </w:r>
            <w:r w:rsidRPr="009F6998">
              <w:t>:</w:t>
            </w:r>
          </w:p>
        </w:tc>
        <w:tc>
          <w:tcPr>
            <w:tcW w:w="7432" w:type="dxa"/>
          </w:tcPr>
          <w:p w:rsidR="005D5E6F" w:rsidRPr="009F6998" w:rsidRDefault="009A056B" w:rsidP="00D462A7">
            <w:pPr>
              <w:pStyle w:val="Formular1"/>
            </w:pPr>
            <w:r w:rsidRPr="009F6998">
              <w:t xml:space="preserve">Berufsschule </w:t>
            </w:r>
            <w:r w:rsidR="00D462A7">
              <w:t xml:space="preserve">/ Metalltechnik / </w:t>
            </w:r>
            <w:r w:rsidR="00575668">
              <w:t>Industriemechaniker</w:t>
            </w:r>
            <w:r w:rsidR="00D462A7">
              <w:t xml:space="preserve"> / Industriemechaniker</w:t>
            </w:r>
            <w:r w:rsidR="00575668">
              <w:t>in</w:t>
            </w:r>
          </w:p>
        </w:tc>
      </w:tr>
      <w:tr w:rsidR="005D5E6F" w:rsidRPr="009F6998" w:rsidTr="0002243C">
        <w:tc>
          <w:tcPr>
            <w:tcW w:w="2599" w:type="dxa"/>
          </w:tcPr>
          <w:p w:rsidR="005D5E6F" w:rsidRPr="009F6998" w:rsidRDefault="00DB2287" w:rsidP="00DB2287">
            <w:pPr>
              <w:pStyle w:val="Formular1"/>
            </w:pPr>
            <w:r w:rsidRPr="009F6998">
              <w:t>Lehrplan</w:t>
            </w:r>
            <w:r w:rsidR="00725389" w:rsidRPr="009F6998">
              <w:t>-/</w:t>
            </w:r>
            <w:r w:rsidR="005D5E6F" w:rsidRPr="009F6998">
              <w:t>Le</w:t>
            </w:r>
            <w:r w:rsidRPr="009F6998">
              <w:t>rnfeld</w:t>
            </w:r>
            <w:r w:rsidR="005D5E6F" w:rsidRPr="009F6998">
              <w:t>bezug:</w:t>
            </w:r>
          </w:p>
        </w:tc>
        <w:tc>
          <w:tcPr>
            <w:tcW w:w="7432" w:type="dxa"/>
          </w:tcPr>
          <w:p w:rsidR="00DB2287" w:rsidRPr="009F6998" w:rsidRDefault="009A056B" w:rsidP="00D462A7">
            <w:pPr>
              <w:pStyle w:val="Formular1"/>
            </w:pPr>
            <w:r w:rsidRPr="009F6998">
              <w:t>LF</w:t>
            </w:r>
            <w:r w:rsidR="00D462A7">
              <w:t>10</w:t>
            </w:r>
            <w:r w:rsidRPr="009F6998">
              <w:t xml:space="preserve"> </w:t>
            </w:r>
            <w:r w:rsidR="00D462A7">
              <w:t>–</w:t>
            </w:r>
            <w:r w:rsidRPr="009F6998">
              <w:t xml:space="preserve"> </w:t>
            </w:r>
            <w:r w:rsidR="00D462A7">
              <w:t>Herstellen und Inbetriebnehmen von technischen Systemen</w:t>
            </w:r>
          </w:p>
        </w:tc>
      </w:tr>
      <w:tr w:rsidR="005D5E6F" w:rsidRPr="009F6998" w:rsidTr="0002243C">
        <w:tc>
          <w:tcPr>
            <w:tcW w:w="2599" w:type="dxa"/>
          </w:tcPr>
          <w:p w:rsidR="005D5E6F" w:rsidRPr="009F6998" w:rsidRDefault="005D5E6F" w:rsidP="0002243C">
            <w:pPr>
              <w:pStyle w:val="Formular1"/>
            </w:pPr>
            <w:r w:rsidRPr="009F6998">
              <w:t>Zeitumfang:</w:t>
            </w:r>
          </w:p>
        </w:tc>
        <w:tc>
          <w:tcPr>
            <w:tcW w:w="7432" w:type="dxa"/>
          </w:tcPr>
          <w:p w:rsidR="005D5E6F" w:rsidRPr="009F6998" w:rsidRDefault="00D6381A" w:rsidP="0002243C">
            <w:pPr>
              <w:pStyle w:val="Formular1"/>
            </w:pPr>
            <w:r>
              <w:t>6</w:t>
            </w:r>
            <w:r w:rsidR="00DB2287" w:rsidRPr="009F6998">
              <w:t xml:space="preserve"> UE</w:t>
            </w:r>
          </w:p>
        </w:tc>
      </w:tr>
      <w:tr w:rsidR="005D5E6F" w:rsidRPr="009F6998" w:rsidTr="0002243C">
        <w:tc>
          <w:tcPr>
            <w:tcW w:w="2599" w:type="dxa"/>
          </w:tcPr>
          <w:p w:rsidR="005D5E6F" w:rsidRPr="009F6998" w:rsidRDefault="005D5E6F" w:rsidP="0002243C">
            <w:pPr>
              <w:pStyle w:val="Formular1"/>
            </w:pPr>
            <w:r w:rsidRPr="009F6998">
              <w:t>Betriebssystem/e:</w:t>
            </w:r>
          </w:p>
        </w:tc>
        <w:tc>
          <w:tcPr>
            <w:tcW w:w="7432" w:type="dxa"/>
          </w:tcPr>
          <w:p w:rsidR="005D5E6F" w:rsidRPr="009F6998" w:rsidRDefault="00575668" w:rsidP="0002243C">
            <w:pPr>
              <w:pStyle w:val="Formular1"/>
            </w:pPr>
            <w:r>
              <w:t>i</w:t>
            </w:r>
            <w:r w:rsidR="00D462A7">
              <w:t>OS</w:t>
            </w:r>
          </w:p>
        </w:tc>
      </w:tr>
      <w:tr w:rsidR="005D5E6F" w:rsidRPr="009F6998" w:rsidTr="0002243C">
        <w:tc>
          <w:tcPr>
            <w:tcW w:w="2599" w:type="dxa"/>
          </w:tcPr>
          <w:p w:rsidR="005D5E6F" w:rsidRPr="009F6998" w:rsidRDefault="005D5E6F" w:rsidP="0002243C">
            <w:pPr>
              <w:pStyle w:val="Formular1"/>
            </w:pPr>
            <w:r w:rsidRPr="009F6998">
              <w:t>Apps:</w:t>
            </w:r>
          </w:p>
        </w:tc>
        <w:tc>
          <w:tcPr>
            <w:tcW w:w="7432" w:type="dxa"/>
          </w:tcPr>
          <w:p w:rsidR="005D5E6F" w:rsidRPr="009F6998" w:rsidRDefault="00D462A7" w:rsidP="00B94393">
            <w:pPr>
              <w:pStyle w:val="Formular1"/>
            </w:pPr>
            <w:r>
              <w:t>Appl</w:t>
            </w:r>
            <w:r w:rsidR="00A71A6C">
              <w:t>e Air View</w:t>
            </w:r>
            <w:r w:rsidR="00575668">
              <w:t>, PDF</w:t>
            </w:r>
            <w:r>
              <w:t xml:space="preserve"> Reader / Writer, Videoprogramm, Videoschnittprogramm</w:t>
            </w:r>
            <w:r w:rsidR="00B94393">
              <w:t xml:space="preserve"> </w:t>
            </w:r>
          </w:p>
        </w:tc>
      </w:tr>
      <w:tr w:rsidR="005D5E6F" w:rsidRPr="009F6998" w:rsidTr="0002243C">
        <w:tc>
          <w:tcPr>
            <w:tcW w:w="2599" w:type="dxa"/>
          </w:tcPr>
          <w:p w:rsidR="005D5E6F" w:rsidRPr="009F6998" w:rsidRDefault="005D5E6F" w:rsidP="0002243C">
            <w:pPr>
              <w:pStyle w:val="Formular1"/>
            </w:pPr>
            <w:r w:rsidRPr="009F6998">
              <w:t>Technische Settings:</w:t>
            </w:r>
          </w:p>
        </w:tc>
        <w:tc>
          <w:tcPr>
            <w:tcW w:w="7432" w:type="dxa"/>
          </w:tcPr>
          <w:p w:rsidR="005D5E6F" w:rsidRDefault="00B94393" w:rsidP="009C1B35">
            <w:pPr>
              <w:pStyle w:val="Formular2"/>
            </w:pPr>
            <w:r>
              <w:t xml:space="preserve">Tabellenbuch Metall, </w:t>
            </w:r>
            <w:r w:rsidR="00D462A7">
              <w:t>Fachkundebuch Industriemechaniker, Beamer, Whiteboard, Schülertablet, WLAN</w:t>
            </w:r>
          </w:p>
          <w:p w:rsidR="00D462A7" w:rsidRPr="009F6998" w:rsidRDefault="00D462A7" w:rsidP="009C1B35">
            <w:pPr>
              <w:pStyle w:val="Formular2"/>
            </w:pPr>
          </w:p>
        </w:tc>
      </w:tr>
      <w:tr w:rsidR="005D5E6F" w:rsidRPr="009F6998" w:rsidTr="00022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tcBorders>
              <w:top w:val="nil"/>
              <w:left w:val="nil"/>
              <w:bottom w:val="nil"/>
              <w:right w:val="nil"/>
            </w:tcBorders>
            <w:shd w:val="clear" w:color="auto" w:fill="D9D9D9" w:themeFill="background1" w:themeFillShade="D9"/>
          </w:tcPr>
          <w:p w:rsidR="00427D64" w:rsidRDefault="005D5E6F" w:rsidP="00427D64">
            <w:pPr>
              <w:pStyle w:val="Formular1"/>
            </w:pPr>
            <w:r w:rsidRPr="009F6998">
              <w:rPr>
                <w:b/>
              </w:rPr>
              <w:t>Kurzbeschreibung und Lernziele</w:t>
            </w:r>
            <w:r w:rsidRPr="009F6998">
              <w:t xml:space="preserve"> </w:t>
            </w:r>
            <w:r w:rsidRPr="009F6998">
              <w:rPr>
                <w:b/>
              </w:rPr>
              <w:t>dieser Unterrichtssequenz für den Tablet-Einsatz</w:t>
            </w:r>
            <w:r w:rsidRPr="009F6998">
              <w:t>:</w:t>
            </w:r>
          </w:p>
          <w:p w:rsidR="00D462A7" w:rsidRPr="009F6998" w:rsidRDefault="00D462A7" w:rsidP="00427D64">
            <w:pPr>
              <w:pStyle w:val="Formular1"/>
            </w:pPr>
          </w:p>
          <w:p w:rsidR="00D462A7" w:rsidRDefault="00D462A7" w:rsidP="00D462A7">
            <w:pPr>
              <w:spacing w:line="360" w:lineRule="auto"/>
            </w:pPr>
            <w:r>
              <w:t>Die 6-stündige Unterrichtsein</w:t>
            </w:r>
            <w:r w:rsidR="009E7D31">
              <w:t xml:space="preserve">heit </w:t>
            </w:r>
            <w:r>
              <w:t>wird dazu genutzt, mit den Schülerinnen und S</w:t>
            </w:r>
            <w:r w:rsidR="00B94393">
              <w:t>chüler (SuS) das selbstständig E</w:t>
            </w:r>
            <w:r>
              <w:t xml:space="preserve">rarbeiten von Wissen und Informationen zu vertiefen bzw. zu wiederholen. </w:t>
            </w:r>
          </w:p>
          <w:p w:rsidR="00D462A7" w:rsidRDefault="00D462A7" w:rsidP="00D462A7">
            <w:pPr>
              <w:spacing w:line="360" w:lineRule="auto"/>
            </w:pPr>
          </w:p>
          <w:p w:rsidR="00D462A7" w:rsidRDefault="00D462A7" w:rsidP="00D462A7">
            <w:pPr>
              <w:spacing w:line="360" w:lineRule="auto"/>
            </w:pPr>
            <w:r>
              <w:t>Im Mittelpunkt der Unterrichtseinheit steht die Verwendung unterschiedlicher Medien in der Praxis hinsichtlich des Ermittelns von Wissen zu einem unbekannten Thema.</w:t>
            </w:r>
          </w:p>
          <w:p w:rsidR="00D462A7" w:rsidRDefault="00D462A7" w:rsidP="00D462A7">
            <w:pPr>
              <w:spacing w:line="360" w:lineRule="auto"/>
            </w:pPr>
            <w:r>
              <w:t xml:space="preserve">Entsprechend der Zielformulierungen des LF10 </w:t>
            </w:r>
            <w:r w:rsidRPr="00595876">
              <w:t>ermitteln die Schülerinnen und Schüler</w:t>
            </w:r>
            <w:r>
              <w:t xml:space="preserve"> (SuS)</w:t>
            </w:r>
            <w:r w:rsidRPr="00595876">
              <w:t xml:space="preserve"> die für d</w:t>
            </w:r>
            <w:r>
              <w:t>ie Montage bzw. Demontage notwendigen Informationen</w:t>
            </w:r>
            <w:r w:rsidRPr="00595876">
              <w:t xml:space="preserve">. </w:t>
            </w:r>
            <w:r>
              <w:t>Sie planen den Arbeitsablauf unter Berücksichtigung ergonomischer Gesichtspunkte. Dazu müssen Sie sich als Basis erst einmal einen Überblick über die verschiedenen Getriebe verschaffen.</w:t>
            </w:r>
          </w:p>
          <w:p w:rsidR="00D462A7" w:rsidRDefault="00D462A7" w:rsidP="00D462A7">
            <w:pPr>
              <w:spacing w:line="360" w:lineRule="auto"/>
            </w:pPr>
            <w:r>
              <w:t>Sie entwickeln ihre Methoden- und Medienkompetenz weiter</w:t>
            </w:r>
            <w:r w:rsidR="00B94393">
              <w:t>,</w:t>
            </w:r>
            <w:r>
              <w:t xml:space="preserve"> indem sie digitale Infor</w:t>
            </w:r>
            <w:r w:rsidR="00B94393">
              <w:t>mationen nutzen um selbständig ein</w:t>
            </w:r>
            <w:r>
              <w:t xml:space="preserve"> technisches Problem zu verstehen und zu lösen. Lehrvideo und digitale Hilfsmittel dienen in besonderem Maße der Visualisierung und ermöglichen individuell, angepasste Lerngeschwindigkeiten.</w:t>
            </w:r>
          </w:p>
          <w:p w:rsidR="00D462A7" w:rsidRDefault="00D462A7" w:rsidP="00D462A7">
            <w:pPr>
              <w:spacing w:line="360" w:lineRule="auto"/>
            </w:pPr>
          </w:p>
          <w:p w:rsidR="00D462A7" w:rsidRDefault="00D462A7" w:rsidP="00D462A7">
            <w:pPr>
              <w:spacing w:line="360" w:lineRule="auto"/>
            </w:pPr>
            <w:r>
              <w:t>Die Lernsituation baut auf dem Kompetenzerwerb der berufsbezogenen Fächer BFK, BFK-L und BFK-W auf, erweitert diesen und nutzt in allen Phasen der beruflichen Handlungsschleife die Möglichkeit des Tablet-Einsatzes.</w:t>
            </w:r>
          </w:p>
          <w:p w:rsidR="00D462A7" w:rsidRDefault="00D462A7" w:rsidP="00D462A7">
            <w:pPr>
              <w:spacing w:line="360" w:lineRule="auto"/>
            </w:pPr>
          </w:p>
          <w:p w:rsidR="00D462A7" w:rsidRDefault="00D462A7" w:rsidP="00D462A7">
            <w:pPr>
              <w:spacing w:line="360" w:lineRule="auto"/>
            </w:pPr>
            <w:r>
              <w:lastRenderedPageBreak/>
              <w:t>Die berufliche Handlung nimmt seinen Ausgangspunkt in einem Ausgangsproblem. Sie müssen die verschiedenen Getriebe Warten und wieder Inbetriebnehmen. Die SuS müssen dazu zuerst die verschiedenen Getriebearten kennen lernen. Im Anschluss an das Erlernen der Grundlagen werden von verschiedenen Getriebe Montage bzw. Demontagepläne erstellt und besprochen. Dabei werden die alten Inhalte aus dem 1. und 2. Ausbildungsjahrs durch die SuS aufgearbeitet und durch den Einsatz moderner Hilfsmittel vertieft und ergänzt.</w:t>
            </w:r>
          </w:p>
          <w:p w:rsidR="00D462A7" w:rsidRDefault="00D462A7" w:rsidP="00D462A7">
            <w:pPr>
              <w:spacing w:line="360" w:lineRule="auto"/>
            </w:pPr>
          </w:p>
          <w:p w:rsidR="00D462A7" w:rsidRDefault="00D462A7" w:rsidP="00D462A7">
            <w:pPr>
              <w:spacing w:line="360" w:lineRule="auto"/>
            </w:pPr>
            <w:r>
              <w:t>Zu Beginn der UE sollen die SuS ihr bestehendes Wissen aus der Ausbildung auffrischen. Hierfür erarbeiten sich die SuS die wissenstechnischen Grundlagen über Getriebe mit Hilfe des Fachkundebuches und des Internet</w:t>
            </w:r>
            <w:r w:rsidR="00B94393">
              <w:t>s</w:t>
            </w:r>
            <w:r>
              <w:t xml:space="preserve"> selbst. Orientierung finden Sie hierbei in den im Fachbuch befindlichen Fragen. Nach dieser Erarbeitungsphase werden noch offenen Fragen der SuS durch </w:t>
            </w:r>
            <w:r w:rsidR="00B94393">
              <w:t>die Lehrkraft</w:t>
            </w:r>
            <w:r>
              <w:t xml:space="preserve"> beantwortet. Im Anschluss daran erstellen die SuS in Gruppenarbeit zu den verschiedenen Themeninhalten des Getriebe Lernvideos. Dadurch wird eine Lernvideo-Sammlung zum Nachhören bzw. Lernen aufgebaut.</w:t>
            </w:r>
          </w:p>
          <w:p w:rsidR="005D5E6F" w:rsidRPr="009F6998" w:rsidRDefault="005D5E6F" w:rsidP="0002243C">
            <w:pPr>
              <w:pStyle w:val="Formular1"/>
            </w:pPr>
          </w:p>
        </w:tc>
      </w:tr>
    </w:tbl>
    <w:p w:rsidR="00B46457" w:rsidRPr="009F6998" w:rsidRDefault="00B46457" w:rsidP="0044650F">
      <w:pPr>
        <w:rPr>
          <w:rFonts w:asciiTheme="minorHAnsi" w:hAnsiTheme="minorHAnsi"/>
        </w:rPr>
      </w:pPr>
    </w:p>
    <w:p w:rsidR="00B46457" w:rsidRDefault="00B46457" w:rsidP="0044650F">
      <w:pPr>
        <w:rPr>
          <w:rFonts w:asciiTheme="minorHAnsi" w:hAnsiTheme="minorHAnsi"/>
        </w:rPr>
      </w:pPr>
    </w:p>
    <w:p w:rsidR="00D462A7" w:rsidRDefault="00D462A7" w:rsidP="0044650F">
      <w:pPr>
        <w:rPr>
          <w:rFonts w:asciiTheme="minorHAnsi" w:hAnsiTheme="minorHAnsi"/>
        </w:rPr>
      </w:pPr>
    </w:p>
    <w:p w:rsidR="00D462A7" w:rsidRPr="009F6998" w:rsidRDefault="00D462A7" w:rsidP="0044650F">
      <w:pPr>
        <w:rPr>
          <w:rFonts w:asciiTheme="minorHAnsi" w:hAnsiTheme="minorHAnsi"/>
        </w:rPr>
        <w:sectPr w:rsidR="00D462A7" w:rsidRPr="009F6998" w:rsidSect="00B127D0">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134" w:left="1134" w:header="709" w:footer="284" w:gutter="0"/>
          <w:pgNumType w:start="1"/>
          <w:cols w:space="708"/>
          <w:titlePg/>
          <w:docGrid w:linePitch="360"/>
        </w:sectPr>
      </w:pPr>
    </w:p>
    <w:p w:rsidR="007A2AA4" w:rsidRPr="009F6998" w:rsidRDefault="007A2AA4" w:rsidP="0044650F">
      <w:pPr>
        <w:rPr>
          <w:rFonts w:asciiTheme="minorHAnsi" w:hAnsiTheme="minorHAnsi"/>
        </w:rPr>
      </w:pPr>
      <w:r w:rsidRPr="009F6998">
        <w:rPr>
          <w:rFonts w:asciiTheme="minorHAnsi" w:hAnsiTheme="minorHAnsi"/>
        </w:rPr>
        <w:t>Zielanalyse zur verbindlichen Einor</w:t>
      </w:r>
      <w:r w:rsidR="009849D8" w:rsidRPr="009F6998">
        <w:rPr>
          <w:rFonts w:asciiTheme="minorHAnsi" w:hAnsiTheme="minorHAnsi"/>
        </w:rPr>
        <w:t xml:space="preserve">dnung in den Lernfeldunterricht </w:t>
      </w:r>
      <w:r w:rsidRPr="009F6998">
        <w:rPr>
          <w:rFonts w:asciiTheme="minorHAnsi" w:hAnsiTheme="minorHAnsi"/>
        </w:rPr>
        <w:t>/zur Verlaufsplanung:</w:t>
      </w:r>
    </w:p>
    <w:p w:rsidR="007A2AA4" w:rsidRPr="009F6998" w:rsidRDefault="007A2AA4" w:rsidP="0044650F">
      <w:pPr>
        <w:rPr>
          <w:rFonts w:asciiTheme="minorHAnsi" w:hAnsiTheme="minorHAnsi"/>
        </w:rPr>
      </w:pPr>
    </w:p>
    <w:p w:rsidR="00B46457" w:rsidRPr="009F6998" w:rsidRDefault="00B46457" w:rsidP="0044650F">
      <w:pPr>
        <w:rPr>
          <w:rFonts w:asciiTheme="minorHAnsi" w:hAnsiTheme="minorHAnsi"/>
        </w:rPr>
      </w:pPr>
    </w:p>
    <w:tbl>
      <w:tblPr>
        <w:tblStyle w:val="Tabellenraster"/>
        <w:tblW w:w="0" w:type="auto"/>
        <w:tblLook w:val="04A0" w:firstRow="1" w:lastRow="0" w:firstColumn="1" w:lastColumn="0" w:noHBand="0" w:noVBand="1"/>
      </w:tblPr>
      <w:tblGrid>
        <w:gridCol w:w="3595"/>
        <w:gridCol w:w="3606"/>
        <w:gridCol w:w="3539"/>
        <w:gridCol w:w="3536"/>
      </w:tblGrid>
      <w:tr w:rsidR="005B47F1" w:rsidRPr="009F6998" w:rsidTr="00F12936">
        <w:tc>
          <w:tcPr>
            <w:tcW w:w="3652" w:type="dxa"/>
          </w:tcPr>
          <w:p w:rsidR="00B46457" w:rsidRPr="009F6998" w:rsidRDefault="00B46457" w:rsidP="009849D8">
            <w:pPr>
              <w:jc w:val="center"/>
            </w:pPr>
            <w:r w:rsidRPr="009F6998">
              <w:t>kompetenzbasierte Ziele (1:1 aus BP)</w:t>
            </w:r>
          </w:p>
        </w:tc>
        <w:tc>
          <w:tcPr>
            <w:tcW w:w="3664" w:type="dxa"/>
          </w:tcPr>
          <w:p w:rsidR="00B46457" w:rsidRPr="009F6998" w:rsidRDefault="00B46457" w:rsidP="009849D8">
            <w:pPr>
              <w:jc w:val="center"/>
            </w:pPr>
            <w:r w:rsidRPr="009F6998">
              <w:t>Inhalte (1:1 aus BP)</w:t>
            </w:r>
          </w:p>
        </w:tc>
        <w:tc>
          <w:tcPr>
            <w:tcW w:w="3595" w:type="dxa"/>
          </w:tcPr>
          <w:p w:rsidR="00B46457" w:rsidRPr="009F6998" w:rsidRDefault="00B46457" w:rsidP="009849D8">
            <w:pPr>
              <w:jc w:val="center"/>
            </w:pPr>
            <w:r w:rsidRPr="009F6998">
              <w:t>Handlungsergebnis</w:t>
            </w:r>
          </w:p>
        </w:tc>
        <w:tc>
          <w:tcPr>
            <w:tcW w:w="3591" w:type="dxa"/>
          </w:tcPr>
          <w:p w:rsidR="00B46457" w:rsidRPr="009F6998" w:rsidRDefault="00B46457" w:rsidP="009849D8">
            <w:pPr>
              <w:jc w:val="center"/>
            </w:pPr>
            <w:r w:rsidRPr="009F6998">
              <w:t>überfachliche Kompetenzen</w:t>
            </w:r>
          </w:p>
        </w:tc>
      </w:tr>
      <w:tr w:rsidR="005B47F1" w:rsidRPr="009F6998" w:rsidTr="00F12936">
        <w:tc>
          <w:tcPr>
            <w:tcW w:w="3652" w:type="dxa"/>
          </w:tcPr>
          <w:p w:rsidR="003462BF" w:rsidRPr="009F6998" w:rsidRDefault="003462BF" w:rsidP="00112BA6">
            <w:r w:rsidRPr="009F6998">
              <w:t xml:space="preserve">Die </w:t>
            </w:r>
            <w:r w:rsidR="00C26D71" w:rsidRPr="009F6998">
              <w:t xml:space="preserve">SuS </w:t>
            </w:r>
            <w:r w:rsidR="00720281">
              <w:t>stellen technische Systeme her und nehmen sie in Betrieb. Anhand von Gesamtzeichnungen beschreiben sie Funktionszusammenhänge von Bauelementen und Baugruppen. Sie führen notwendige Berechnungen durch und wählen geeignete Fertigungsverfahren aus. Die SuS wählen Bauelemente und Baugruppen nach Funktion bzw. Vorgabe aus. Sie legen Montagehilfsmittel fest und stellen die Einzelteile für die Montage zusammen.</w:t>
            </w:r>
          </w:p>
          <w:p w:rsidR="003462BF" w:rsidRPr="009F6998" w:rsidRDefault="003462BF" w:rsidP="00112BA6"/>
        </w:tc>
        <w:tc>
          <w:tcPr>
            <w:tcW w:w="3664" w:type="dxa"/>
          </w:tcPr>
          <w:p w:rsidR="00720281" w:rsidRDefault="00720281" w:rsidP="00720281">
            <w:pPr>
              <w:pStyle w:val="Formular1"/>
              <w:rPr>
                <w:rFonts w:cs="Arial"/>
              </w:rPr>
            </w:pPr>
            <w:r>
              <w:rPr>
                <w:rFonts w:cs="Arial"/>
              </w:rPr>
              <w:t>Getriebe</w:t>
            </w:r>
          </w:p>
          <w:p w:rsidR="00720281" w:rsidRDefault="00720281" w:rsidP="00720281">
            <w:pPr>
              <w:pStyle w:val="Formular1"/>
              <w:rPr>
                <w:rFonts w:cs="Arial"/>
              </w:rPr>
            </w:pPr>
            <w:r>
              <w:rPr>
                <w:rFonts w:cs="Arial"/>
              </w:rPr>
              <w:t>Hebezeuge und Anschlagen von Lasten</w:t>
            </w:r>
          </w:p>
          <w:p w:rsidR="00720281" w:rsidRDefault="00720281" w:rsidP="00720281">
            <w:pPr>
              <w:pStyle w:val="Formular1"/>
              <w:rPr>
                <w:rFonts w:cs="Arial"/>
              </w:rPr>
            </w:pPr>
            <w:r>
              <w:rPr>
                <w:rFonts w:cs="Arial"/>
              </w:rPr>
              <w:t>Sicherheitseinrichtungen</w:t>
            </w:r>
          </w:p>
          <w:p w:rsidR="003462BF" w:rsidRPr="009F6998" w:rsidRDefault="003462BF" w:rsidP="00720281">
            <w:pPr>
              <w:pStyle w:val="Formular1"/>
              <w:rPr>
                <w:rFonts w:cs="Arial"/>
              </w:rPr>
            </w:pPr>
          </w:p>
        </w:tc>
        <w:tc>
          <w:tcPr>
            <w:tcW w:w="3595" w:type="dxa"/>
          </w:tcPr>
          <w:p w:rsidR="003462BF" w:rsidRPr="009F6998" w:rsidRDefault="003462BF" w:rsidP="00893F2F">
            <w:r w:rsidRPr="009F6998">
              <w:t xml:space="preserve">- Die </w:t>
            </w:r>
            <w:r w:rsidR="00A27CD8" w:rsidRPr="009F6998">
              <w:t>SuS</w:t>
            </w:r>
            <w:r w:rsidRPr="009F6998">
              <w:t xml:space="preserve"> können Einsatzmöglichkeiten eines </w:t>
            </w:r>
            <w:r w:rsidR="005B47F1">
              <w:t xml:space="preserve">Getriebes </w:t>
            </w:r>
            <w:r w:rsidRPr="009F6998">
              <w:t>benennen.</w:t>
            </w:r>
          </w:p>
          <w:p w:rsidR="003462BF" w:rsidRPr="009F6998" w:rsidRDefault="003462BF" w:rsidP="00893F2F"/>
          <w:p w:rsidR="003462BF" w:rsidRPr="009F6998" w:rsidRDefault="003462BF" w:rsidP="00893F2F">
            <w:r w:rsidRPr="009F6998">
              <w:t xml:space="preserve">- Die </w:t>
            </w:r>
            <w:r w:rsidR="00A27CD8" w:rsidRPr="009F6998">
              <w:t>SuS</w:t>
            </w:r>
            <w:r w:rsidRPr="009F6998">
              <w:t xml:space="preserve"> können den prinzipi</w:t>
            </w:r>
            <w:r w:rsidR="00740B19">
              <w:t xml:space="preserve">ellen Aufbau eines </w:t>
            </w:r>
            <w:r w:rsidR="005B47F1">
              <w:t>Getriebes</w:t>
            </w:r>
            <w:r w:rsidR="00740B19">
              <w:br/>
            </w:r>
            <w:r w:rsidRPr="009F6998">
              <w:t>beschreiben.</w:t>
            </w:r>
          </w:p>
          <w:p w:rsidR="003462BF" w:rsidRPr="009F6998" w:rsidRDefault="003462BF" w:rsidP="00893F2F"/>
          <w:p w:rsidR="003462BF" w:rsidRPr="009F6998" w:rsidRDefault="003462BF" w:rsidP="00893F2F">
            <w:r w:rsidRPr="009F6998">
              <w:t xml:space="preserve">- Die </w:t>
            </w:r>
            <w:r w:rsidR="00A27CD8" w:rsidRPr="009F6998">
              <w:t>SuS</w:t>
            </w:r>
            <w:r w:rsidR="00E61FC3" w:rsidRPr="009F6998">
              <w:t xml:space="preserve"> können die</w:t>
            </w:r>
            <w:r w:rsidR="00B730E9" w:rsidRPr="009F6998">
              <w:t xml:space="preserve"> </w:t>
            </w:r>
            <w:r w:rsidRPr="009F6998">
              <w:t xml:space="preserve">prinzipielle Funktionsweise eines </w:t>
            </w:r>
            <w:r w:rsidR="005B47F1">
              <w:t>Getriebes</w:t>
            </w:r>
            <w:r w:rsidRPr="009F6998">
              <w:t xml:space="preserve"> beschreiben.</w:t>
            </w:r>
          </w:p>
          <w:p w:rsidR="003462BF" w:rsidRPr="009F6998" w:rsidRDefault="003462BF" w:rsidP="00893F2F"/>
          <w:p w:rsidR="003462BF" w:rsidRPr="009F6998" w:rsidRDefault="003462BF" w:rsidP="00893F2F">
            <w:r w:rsidRPr="009F6998">
              <w:t xml:space="preserve">- Die </w:t>
            </w:r>
            <w:r w:rsidR="00A27CD8" w:rsidRPr="009F6998">
              <w:t>SuS</w:t>
            </w:r>
            <w:r w:rsidRPr="009F6998">
              <w:t xml:space="preserve"> könne</w:t>
            </w:r>
            <w:r w:rsidR="005B47F1">
              <w:t>n den Zusammenhang zwischen der Zahnradanordnung und der Getriebeleistung erläutern.</w:t>
            </w:r>
          </w:p>
          <w:p w:rsidR="003462BF" w:rsidRPr="009F6998" w:rsidRDefault="003462BF" w:rsidP="00893F2F"/>
          <w:p w:rsidR="003462BF" w:rsidRPr="009F6998" w:rsidRDefault="003462BF" w:rsidP="00893F2F">
            <w:r w:rsidRPr="009F6998">
              <w:t xml:space="preserve">- Die </w:t>
            </w:r>
            <w:r w:rsidR="00A27CD8" w:rsidRPr="009F6998">
              <w:t>SuS</w:t>
            </w:r>
            <w:r w:rsidR="005B47F1">
              <w:t xml:space="preserve"> können Bestandteile eines Getriebes</w:t>
            </w:r>
            <w:r w:rsidRPr="009F6998">
              <w:t xml:space="preserve"> bestimmen.</w:t>
            </w:r>
          </w:p>
          <w:p w:rsidR="003462BF" w:rsidRPr="009F6998" w:rsidRDefault="003462BF" w:rsidP="00893F2F"/>
          <w:p w:rsidR="003462BF" w:rsidRPr="009F6998" w:rsidRDefault="003462BF" w:rsidP="005B47F1"/>
        </w:tc>
        <w:tc>
          <w:tcPr>
            <w:tcW w:w="3591" w:type="dxa"/>
          </w:tcPr>
          <w:p w:rsidR="003462BF" w:rsidRPr="009F6998" w:rsidRDefault="003462BF" w:rsidP="00893F2F">
            <w:r w:rsidRPr="009F6998">
              <w:t xml:space="preserve">- Die </w:t>
            </w:r>
            <w:r w:rsidR="00A27CD8" w:rsidRPr="009F6998">
              <w:t>SuS</w:t>
            </w:r>
            <w:r w:rsidRPr="009F6998">
              <w:t xml:space="preserve"> sind in der Lage ein </w:t>
            </w:r>
            <w:r w:rsidR="00740B19">
              <w:br/>
            </w:r>
            <w:r w:rsidRPr="009F6998">
              <w:t xml:space="preserve">einfaches </w:t>
            </w:r>
            <w:r w:rsidR="005B47F1">
              <w:t>Videoprogramm</w:t>
            </w:r>
            <w:r w:rsidRPr="009F6998">
              <w:t xml:space="preserve"> zu bedienen und </w:t>
            </w:r>
            <w:r w:rsidR="005B47F1">
              <w:t>das Erlernte</w:t>
            </w:r>
            <w:r w:rsidRPr="009F6998">
              <w:t xml:space="preserve"> zu </w:t>
            </w:r>
            <w:r w:rsidR="00740B19">
              <w:br/>
            </w:r>
            <w:r w:rsidR="005B47F1">
              <w:t>dokumentieren</w:t>
            </w:r>
            <w:r w:rsidRPr="009F6998">
              <w:t>.</w:t>
            </w:r>
          </w:p>
          <w:p w:rsidR="003462BF" w:rsidRPr="009F6998" w:rsidRDefault="003462BF" w:rsidP="00893F2F"/>
          <w:p w:rsidR="003462BF" w:rsidRPr="009F6998" w:rsidRDefault="003462BF" w:rsidP="00893F2F">
            <w:r w:rsidRPr="009F6998">
              <w:t xml:space="preserve">- Die </w:t>
            </w:r>
            <w:r w:rsidR="00A27CD8" w:rsidRPr="009F6998">
              <w:t>SuS</w:t>
            </w:r>
            <w:r w:rsidR="00740B19">
              <w:t xml:space="preserve"> sind in der Lage</w:t>
            </w:r>
            <w:r w:rsidR="00B730E9" w:rsidRPr="009F6998">
              <w:t xml:space="preserve"> </w:t>
            </w:r>
            <w:r w:rsidR="005B47F1">
              <w:t>gelesenes Wissen anzuwenden</w:t>
            </w:r>
            <w:r w:rsidRPr="009F6998">
              <w:t xml:space="preserve"> und anschließend die</w:t>
            </w:r>
            <w:r w:rsidR="005B47F1">
              <w:t xml:space="preserve"> Ergebnisse</w:t>
            </w:r>
            <w:r w:rsidRPr="009F6998">
              <w:t xml:space="preserve"> zu interpretieren.</w:t>
            </w:r>
          </w:p>
          <w:p w:rsidR="003462BF" w:rsidRPr="009F6998" w:rsidRDefault="003462BF" w:rsidP="00893F2F"/>
          <w:p w:rsidR="003462BF" w:rsidRDefault="003462BF" w:rsidP="00893F2F">
            <w:r w:rsidRPr="009F6998">
              <w:t xml:space="preserve">- Die </w:t>
            </w:r>
            <w:r w:rsidR="00A27CD8" w:rsidRPr="009F6998">
              <w:t>SuS</w:t>
            </w:r>
            <w:r w:rsidR="00E61FC3" w:rsidRPr="009F6998">
              <w:t xml:space="preserve"> sind in der Lage</w:t>
            </w:r>
            <w:r w:rsidR="00B730E9" w:rsidRPr="009F6998">
              <w:t xml:space="preserve"> </w:t>
            </w:r>
            <w:r w:rsidR="00E61FC3" w:rsidRPr="009F6998">
              <w:t xml:space="preserve">selbständig </w:t>
            </w:r>
            <w:r w:rsidR="005B47F1">
              <w:t>Fachbegriffe nachzulesen und mit dem gelesenen und bekannten Wissen zu verknüpfen</w:t>
            </w:r>
            <w:r w:rsidRPr="009F6998">
              <w:t>.</w:t>
            </w:r>
          </w:p>
          <w:p w:rsidR="005B47F1" w:rsidRPr="009F6998" w:rsidRDefault="005B47F1" w:rsidP="00893F2F"/>
          <w:p w:rsidR="005B47F1" w:rsidRPr="009F6998" w:rsidRDefault="005B47F1" w:rsidP="005B47F1">
            <w:r w:rsidRPr="009F6998">
              <w:t xml:space="preserve">- Die SuS </w:t>
            </w:r>
            <w:r>
              <w:t>vertiefen das eigenverantwortliche Aneignen von Wissen und Fähigkeiten</w:t>
            </w:r>
          </w:p>
          <w:p w:rsidR="003462BF" w:rsidRPr="009F6998" w:rsidRDefault="003462BF" w:rsidP="00893F2F"/>
        </w:tc>
      </w:tr>
    </w:tbl>
    <w:p w:rsidR="007A2AA4" w:rsidRPr="009F6998" w:rsidRDefault="007A2AA4" w:rsidP="0044650F">
      <w:pPr>
        <w:rPr>
          <w:rFonts w:asciiTheme="minorHAnsi" w:hAnsiTheme="minorHAnsi"/>
        </w:rPr>
        <w:sectPr w:rsidR="007A2AA4" w:rsidRPr="009F6998" w:rsidSect="00B46457">
          <w:headerReference w:type="even" r:id="rId17"/>
          <w:headerReference w:type="default" r:id="rId18"/>
          <w:headerReference w:type="first" r:id="rId19"/>
          <w:footerReference w:type="first" r:id="rId20"/>
          <w:pgSz w:w="16838" w:h="11906" w:orient="landscape" w:code="9"/>
          <w:pgMar w:top="851" w:right="1134" w:bottom="1134" w:left="1418" w:header="709" w:footer="284" w:gutter="0"/>
          <w:pgNumType w:start="1"/>
          <w:cols w:space="708"/>
          <w:titlePg/>
          <w:docGrid w:linePitch="360"/>
        </w:sectPr>
      </w:pPr>
      <w:r w:rsidRPr="009F6998">
        <w:rPr>
          <w:rFonts w:asciiTheme="minorHAnsi" w:hAnsiTheme="minorHAnsi"/>
        </w:rPr>
        <w:br/>
      </w:r>
    </w:p>
    <w:tbl>
      <w:tblPr>
        <w:tblW w:w="495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39"/>
        <w:gridCol w:w="32"/>
        <w:gridCol w:w="732"/>
        <w:gridCol w:w="59"/>
        <w:gridCol w:w="2653"/>
        <w:gridCol w:w="50"/>
        <w:gridCol w:w="2959"/>
        <w:gridCol w:w="288"/>
        <w:gridCol w:w="2541"/>
        <w:gridCol w:w="1271"/>
        <w:gridCol w:w="1271"/>
        <w:gridCol w:w="2112"/>
      </w:tblGrid>
      <w:tr w:rsidR="005D5E6F" w:rsidRPr="009F6998" w:rsidTr="003462BF">
        <w:tc>
          <w:tcPr>
            <w:tcW w:w="5000" w:type="pct"/>
            <w:gridSpan w:val="12"/>
            <w:tcBorders>
              <w:top w:val="nil"/>
              <w:left w:val="nil"/>
              <w:bottom w:val="nil"/>
              <w:right w:val="nil"/>
            </w:tcBorders>
            <w:shd w:val="clear" w:color="auto" w:fill="D9D9D9" w:themeFill="background1" w:themeFillShade="D9"/>
          </w:tcPr>
          <w:p w:rsidR="005D5E6F" w:rsidRPr="009F6998" w:rsidRDefault="005D5E6F" w:rsidP="0002243C">
            <w:pPr>
              <w:pStyle w:val="Titel"/>
            </w:pPr>
            <w:bookmarkStart w:id="0" w:name="_Toc412541718"/>
          </w:p>
          <w:p w:rsidR="005D5E6F" w:rsidRPr="009F6998" w:rsidRDefault="005D5E6F" w:rsidP="0002243C">
            <w:pPr>
              <w:pStyle w:val="Titel"/>
              <w:rPr>
                <w:rFonts w:cs="Arial"/>
              </w:rPr>
            </w:pPr>
            <w:r w:rsidRPr="009F6998">
              <w:rPr>
                <w:rFonts w:cs="Arial"/>
              </w:rPr>
              <w:t>Verlaufsplanung</w:t>
            </w:r>
          </w:p>
        </w:tc>
      </w:tr>
      <w:tr w:rsidR="005D5E6F" w:rsidRPr="009F6998" w:rsidTr="003462BF">
        <w:tc>
          <w:tcPr>
            <w:tcW w:w="5000" w:type="pct"/>
            <w:gridSpan w:val="12"/>
            <w:tcBorders>
              <w:top w:val="nil"/>
              <w:left w:val="nil"/>
              <w:bottom w:val="single" w:sz="4" w:space="0" w:color="auto"/>
              <w:right w:val="nil"/>
            </w:tcBorders>
          </w:tcPr>
          <w:p w:rsidR="005D5E6F" w:rsidRPr="009F6998" w:rsidRDefault="00B715C0" w:rsidP="00B715C0">
            <w:pPr>
              <w:jc w:val="center"/>
              <w:rPr>
                <w:rFonts w:asciiTheme="minorHAnsi" w:hAnsiTheme="minorHAnsi"/>
              </w:rPr>
            </w:pPr>
            <w:r w:rsidRPr="009F6998">
              <w:rPr>
                <w:rFonts w:asciiTheme="minorHAnsi" w:hAnsiTheme="minorHAnsi"/>
              </w:rPr>
              <w:t>Methodisch-didaktische Hinweise</w:t>
            </w:r>
          </w:p>
        </w:tc>
      </w:tr>
      <w:tr w:rsidR="005D5E6F" w:rsidRPr="009F6998" w:rsidTr="001749AD">
        <w:trPr>
          <w:trHeight w:val="210"/>
        </w:trPr>
        <w:tc>
          <w:tcPr>
            <w:tcW w:w="262" w:type="pct"/>
            <w:gridSpan w:val="2"/>
            <w:vMerge w:val="restart"/>
            <w:tcBorders>
              <w:top w:val="single" w:sz="4" w:space="0" w:color="auto"/>
              <w:left w:val="single" w:sz="4" w:space="0" w:color="auto"/>
              <w:right w:val="single" w:sz="4" w:space="0" w:color="auto"/>
            </w:tcBorders>
            <w:vAlign w:val="center"/>
          </w:tcPr>
          <w:p w:rsidR="005D5E6F" w:rsidRPr="009F6998" w:rsidRDefault="005D5E6F" w:rsidP="0002243C">
            <w:pPr>
              <w:pStyle w:val="TabellenkopfLS"/>
              <w:rPr>
                <w:rFonts w:cs="Arial"/>
              </w:rPr>
            </w:pPr>
            <w:r w:rsidRPr="009F6998">
              <w:rPr>
                <w:rFonts w:cs="Arial"/>
              </w:rPr>
              <w:t>Dauer</w:t>
            </w:r>
          </w:p>
        </w:tc>
        <w:tc>
          <w:tcPr>
            <w:tcW w:w="249" w:type="pct"/>
            <w:vMerge w:val="restart"/>
            <w:tcBorders>
              <w:top w:val="single" w:sz="4" w:space="0" w:color="auto"/>
              <w:left w:val="single" w:sz="4" w:space="0" w:color="auto"/>
              <w:right w:val="single" w:sz="4" w:space="0" w:color="auto"/>
            </w:tcBorders>
            <w:vAlign w:val="center"/>
          </w:tcPr>
          <w:p w:rsidR="005D5E6F" w:rsidRPr="009F6998" w:rsidRDefault="005D5E6F" w:rsidP="0002243C">
            <w:pPr>
              <w:pStyle w:val="TabellenkopfLS"/>
              <w:rPr>
                <w:rFonts w:cs="Arial"/>
              </w:rPr>
            </w:pPr>
            <w:r w:rsidRPr="009F6998">
              <w:rPr>
                <w:rFonts w:cs="Arial"/>
              </w:rPr>
              <w:t>Phase</w:t>
            </w:r>
          </w:p>
        </w:tc>
        <w:tc>
          <w:tcPr>
            <w:tcW w:w="939" w:type="pct"/>
            <w:gridSpan w:val="3"/>
            <w:tcBorders>
              <w:top w:val="single" w:sz="4" w:space="0" w:color="auto"/>
              <w:left w:val="single" w:sz="4" w:space="0" w:color="auto"/>
              <w:bottom w:val="nil"/>
              <w:right w:val="single" w:sz="4" w:space="0" w:color="auto"/>
            </w:tcBorders>
            <w:vAlign w:val="center"/>
          </w:tcPr>
          <w:p w:rsidR="005D5E6F" w:rsidRPr="009F6998" w:rsidRDefault="005D5E6F" w:rsidP="0002243C">
            <w:pPr>
              <w:pStyle w:val="TabellenkopfLS"/>
              <w:rPr>
                <w:rFonts w:cs="Arial"/>
              </w:rPr>
            </w:pPr>
            <w:r w:rsidRPr="009F6998">
              <w:rPr>
                <w:rFonts w:cs="Arial"/>
              </w:rPr>
              <w:t>Was wird gelernt?</w:t>
            </w:r>
          </w:p>
        </w:tc>
        <w:tc>
          <w:tcPr>
            <w:tcW w:w="1968" w:type="pct"/>
            <w:gridSpan w:val="3"/>
            <w:tcBorders>
              <w:top w:val="single" w:sz="4" w:space="0" w:color="auto"/>
              <w:left w:val="single" w:sz="4" w:space="0" w:color="auto"/>
              <w:bottom w:val="nil"/>
              <w:right w:val="single" w:sz="4" w:space="0" w:color="auto"/>
            </w:tcBorders>
            <w:vAlign w:val="center"/>
          </w:tcPr>
          <w:p w:rsidR="005D5E6F" w:rsidRPr="009F6998" w:rsidRDefault="005D5E6F" w:rsidP="0002243C">
            <w:pPr>
              <w:pStyle w:val="TabellenkopfLS"/>
              <w:rPr>
                <w:rFonts w:cs="Arial"/>
              </w:rPr>
            </w:pPr>
            <w:r w:rsidRPr="009F6998">
              <w:rPr>
                <w:rFonts w:cs="Arial"/>
              </w:rPr>
              <w:t>Wie wird gelernt?</w:t>
            </w:r>
          </w:p>
        </w:tc>
        <w:tc>
          <w:tcPr>
            <w:tcW w:w="432" w:type="pct"/>
            <w:vMerge w:val="restart"/>
            <w:tcBorders>
              <w:top w:val="single" w:sz="4" w:space="0" w:color="auto"/>
              <w:left w:val="single" w:sz="4" w:space="0" w:color="auto"/>
              <w:right w:val="single" w:sz="4" w:space="0" w:color="auto"/>
            </w:tcBorders>
            <w:vAlign w:val="center"/>
          </w:tcPr>
          <w:p w:rsidR="005D5E6F" w:rsidRPr="009F6998" w:rsidRDefault="005D5E6F" w:rsidP="0002243C">
            <w:pPr>
              <w:pStyle w:val="TabellenkopfLS"/>
              <w:rPr>
                <w:rFonts w:cs="Arial"/>
              </w:rPr>
            </w:pPr>
            <w:r w:rsidRPr="009F6998">
              <w:rPr>
                <w:rFonts w:cs="Arial"/>
              </w:rPr>
              <w:t>Medien</w:t>
            </w:r>
          </w:p>
        </w:tc>
        <w:tc>
          <w:tcPr>
            <w:tcW w:w="432" w:type="pct"/>
            <w:vMerge w:val="restart"/>
            <w:tcBorders>
              <w:top w:val="single" w:sz="4" w:space="0" w:color="auto"/>
              <w:left w:val="single" w:sz="4" w:space="0" w:color="auto"/>
              <w:right w:val="single" w:sz="4" w:space="0" w:color="auto"/>
            </w:tcBorders>
            <w:vAlign w:val="center"/>
          </w:tcPr>
          <w:p w:rsidR="005D5E6F" w:rsidRPr="009F6998" w:rsidRDefault="005D5E6F" w:rsidP="0002243C">
            <w:pPr>
              <w:pStyle w:val="TabellenkopfLS"/>
              <w:rPr>
                <w:rFonts w:cs="Arial"/>
              </w:rPr>
            </w:pPr>
            <w:r w:rsidRPr="009F6998">
              <w:rPr>
                <w:rFonts w:cs="Arial"/>
              </w:rPr>
              <w:t>Material</w:t>
            </w:r>
          </w:p>
        </w:tc>
        <w:tc>
          <w:tcPr>
            <w:tcW w:w="718" w:type="pct"/>
            <w:vMerge w:val="restart"/>
            <w:tcBorders>
              <w:top w:val="single" w:sz="4" w:space="0" w:color="auto"/>
              <w:left w:val="single" w:sz="4" w:space="0" w:color="auto"/>
              <w:right w:val="single" w:sz="4" w:space="0" w:color="auto"/>
            </w:tcBorders>
            <w:vAlign w:val="center"/>
          </w:tcPr>
          <w:p w:rsidR="008B18BB" w:rsidRPr="008B18BB" w:rsidRDefault="008B18BB" w:rsidP="008B18BB">
            <w:pPr>
              <w:pStyle w:val="TabellenkopfLS"/>
              <w:rPr>
                <w:rFonts w:cs="Arial"/>
              </w:rPr>
            </w:pPr>
            <w:r w:rsidRPr="008B18BB">
              <w:rPr>
                <w:rFonts w:cs="Arial"/>
              </w:rPr>
              <w:t xml:space="preserve">Kooperation, </w:t>
            </w:r>
            <w:r>
              <w:rPr>
                <w:rFonts w:cs="Arial"/>
              </w:rPr>
              <w:br/>
            </w:r>
            <w:r w:rsidRPr="008B18BB">
              <w:rPr>
                <w:rFonts w:cs="Arial"/>
              </w:rPr>
              <w:t xml:space="preserve">Hinweise, </w:t>
            </w:r>
          </w:p>
          <w:p w:rsidR="005D5E6F" w:rsidRPr="009F6998" w:rsidRDefault="008B18BB" w:rsidP="008B18BB">
            <w:pPr>
              <w:pStyle w:val="TabellenkopfLS"/>
              <w:rPr>
                <w:rFonts w:cs="Arial"/>
              </w:rPr>
            </w:pPr>
            <w:r w:rsidRPr="008B18BB">
              <w:rPr>
                <w:rFonts w:cs="Arial"/>
              </w:rPr>
              <w:t>Erläuterungen</w:t>
            </w:r>
          </w:p>
        </w:tc>
      </w:tr>
      <w:tr w:rsidR="005D5E6F" w:rsidRPr="009F6998" w:rsidTr="001749AD">
        <w:trPr>
          <w:trHeight w:val="210"/>
        </w:trPr>
        <w:tc>
          <w:tcPr>
            <w:tcW w:w="262" w:type="pct"/>
            <w:gridSpan w:val="2"/>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c>
          <w:tcPr>
            <w:tcW w:w="249" w:type="pct"/>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c>
          <w:tcPr>
            <w:tcW w:w="939" w:type="pct"/>
            <w:gridSpan w:val="3"/>
            <w:tcBorders>
              <w:top w:val="nil"/>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r w:rsidRPr="009F6998">
              <w:rPr>
                <w:rFonts w:cs="Arial"/>
              </w:rPr>
              <w:t>Angestrebte Kompetenzen</w:t>
            </w:r>
          </w:p>
        </w:tc>
        <w:tc>
          <w:tcPr>
            <w:tcW w:w="1104" w:type="pct"/>
            <w:gridSpan w:val="2"/>
            <w:tcBorders>
              <w:top w:val="nil"/>
              <w:left w:val="single" w:sz="4" w:space="0" w:color="auto"/>
              <w:bottom w:val="single" w:sz="4" w:space="0" w:color="auto"/>
              <w:right w:val="nil"/>
            </w:tcBorders>
            <w:vAlign w:val="center"/>
          </w:tcPr>
          <w:p w:rsidR="005D5E6F" w:rsidRPr="009F6998" w:rsidRDefault="005D5E6F" w:rsidP="0002243C">
            <w:pPr>
              <w:pStyle w:val="Textkrper"/>
              <w:rPr>
                <w:rFonts w:cs="Arial"/>
              </w:rPr>
            </w:pPr>
            <w:r w:rsidRPr="009F6998">
              <w:rPr>
                <w:rFonts w:cs="Arial"/>
              </w:rPr>
              <w:t>Handeln der Lehrkraft</w:t>
            </w:r>
          </w:p>
        </w:tc>
        <w:tc>
          <w:tcPr>
            <w:tcW w:w="864" w:type="pct"/>
            <w:tcBorders>
              <w:top w:val="nil"/>
              <w:left w:val="nil"/>
              <w:bottom w:val="single" w:sz="4" w:space="0" w:color="auto"/>
              <w:right w:val="single" w:sz="4" w:space="0" w:color="auto"/>
            </w:tcBorders>
            <w:vAlign w:val="center"/>
          </w:tcPr>
          <w:p w:rsidR="005D5E6F" w:rsidRPr="009F6998" w:rsidRDefault="005D5E6F" w:rsidP="0002243C">
            <w:pPr>
              <w:pStyle w:val="Textkrper"/>
              <w:rPr>
                <w:rFonts w:cs="Arial"/>
              </w:rPr>
            </w:pPr>
            <w:r w:rsidRPr="009F6998">
              <w:rPr>
                <w:rFonts w:cs="Arial"/>
              </w:rPr>
              <w:t xml:space="preserve">Handeln der </w:t>
            </w:r>
            <w:r w:rsidR="00A27CD8" w:rsidRPr="009F6998">
              <w:rPr>
                <w:rFonts w:cs="Arial"/>
              </w:rPr>
              <w:t>SuS</w:t>
            </w:r>
          </w:p>
        </w:tc>
        <w:tc>
          <w:tcPr>
            <w:tcW w:w="432" w:type="pct"/>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c>
          <w:tcPr>
            <w:tcW w:w="432" w:type="pct"/>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c>
          <w:tcPr>
            <w:tcW w:w="718" w:type="pct"/>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r>
      <w:tr w:rsidR="003462BF" w:rsidRPr="009F6998" w:rsidTr="003462BF">
        <w:trPr>
          <w:trHeight w:val="285"/>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462BF" w:rsidRPr="009F6998" w:rsidRDefault="003462BF" w:rsidP="003462BF">
            <w:pPr>
              <w:pStyle w:val="Textkrper"/>
              <w:rPr>
                <w:rFonts w:cs="Arial"/>
              </w:rPr>
            </w:pPr>
            <w:r w:rsidRPr="009F6998">
              <w:rPr>
                <w:rFonts w:cs="Arial"/>
              </w:rPr>
              <w:t>Vorstruktur/Vorwissen:</w:t>
            </w:r>
          </w:p>
          <w:p w:rsidR="003462BF" w:rsidRPr="009F6998" w:rsidRDefault="003462BF" w:rsidP="00753CD8">
            <w:pPr>
              <w:pStyle w:val="Textkrper"/>
              <w:rPr>
                <w:rFonts w:cs="Arial"/>
              </w:rPr>
            </w:pPr>
            <w:r w:rsidRPr="009F6998">
              <w:rPr>
                <w:rFonts w:cs="Arial"/>
              </w:rPr>
              <w:t xml:space="preserve">Die </w:t>
            </w:r>
            <w:r w:rsidR="00A27CD8" w:rsidRPr="009F6998">
              <w:rPr>
                <w:rFonts w:cs="Arial"/>
              </w:rPr>
              <w:t>SuS</w:t>
            </w:r>
            <w:r w:rsidRPr="009F6998">
              <w:rPr>
                <w:rFonts w:cs="Arial"/>
              </w:rPr>
              <w:t xml:space="preserve"> sind</w:t>
            </w:r>
            <w:r w:rsidR="00753CD8">
              <w:rPr>
                <w:rFonts w:cs="Arial"/>
              </w:rPr>
              <w:t xml:space="preserve"> mit Lagerarten, Werkstofftechnik, den Stoffeigenschaften und der Festigkeitslehre vertraut</w:t>
            </w:r>
          </w:p>
        </w:tc>
      </w:tr>
      <w:tr w:rsidR="003462BF" w:rsidRPr="009F6998"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3462BF" w:rsidRPr="009F6998" w:rsidRDefault="004E2A9B" w:rsidP="00112BA6">
            <w:pPr>
              <w:pStyle w:val="Textkrper"/>
              <w:rPr>
                <w:rFonts w:cs="Arial"/>
              </w:rPr>
            </w:pPr>
            <w:r>
              <w:rPr>
                <w:rFonts w:cs="Arial"/>
              </w:rPr>
              <w:t>10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62BF" w:rsidRPr="009F6998" w:rsidRDefault="003462BF" w:rsidP="00112BA6">
            <w:pPr>
              <w:pStyle w:val="Textkrper"/>
              <w:rPr>
                <w:rFonts w:cs="Arial"/>
              </w:rPr>
            </w:pPr>
            <w:r w:rsidRPr="009F6998">
              <w:rPr>
                <w:rFonts w:cs="Arial"/>
              </w:rPr>
              <w:t>E</w:t>
            </w:r>
          </w:p>
        </w:tc>
        <w:tc>
          <w:tcPr>
            <w:tcW w:w="902" w:type="pct"/>
            <w:tcBorders>
              <w:top w:val="single" w:sz="4" w:space="0" w:color="auto"/>
              <w:left w:val="single" w:sz="4" w:space="0" w:color="auto"/>
              <w:bottom w:val="single" w:sz="4" w:space="0" w:color="auto"/>
              <w:right w:val="single" w:sz="4" w:space="0" w:color="auto"/>
            </w:tcBorders>
            <w:vAlign w:val="center"/>
          </w:tcPr>
          <w:p w:rsidR="003462BF" w:rsidRPr="009F6998" w:rsidRDefault="003462BF" w:rsidP="003858AC">
            <w:pPr>
              <w:pStyle w:val="Textkrper"/>
              <w:jc w:val="left"/>
              <w:rPr>
                <w:rFonts w:cs="Arial"/>
              </w:rPr>
            </w:pP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3462BF" w:rsidRPr="009F6998" w:rsidRDefault="007D413C" w:rsidP="003858AC">
            <w:pPr>
              <w:pStyle w:val="Textkrper"/>
              <w:jc w:val="left"/>
              <w:rPr>
                <w:rFonts w:cs="Arial"/>
              </w:rPr>
            </w:pPr>
            <w:r>
              <w:rPr>
                <w:rFonts w:cs="Arial"/>
              </w:rPr>
              <w:t>G</w:t>
            </w:r>
            <w:r w:rsidR="004E2A9B">
              <w:rPr>
                <w:rFonts w:cs="Arial"/>
              </w:rPr>
              <w:t>ibt durch Vorgabe der Aufgabe 1 die Lernsituation vor.</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3462BF" w:rsidRPr="009F6998" w:rsidRDefault="004E2A9B" w:rsidP="003858AC">
            <w:pPr>
              <w:pStyle w:val="Textkrper"/>
              <w:jc w:val="left"/>
              <w:rPr>
                <w:rFonts w:cs="Arial"/>
              </w:rPr>
            </w:pPr>
            <w:r>
              <w:rPr>
                <w:rFonts w:cs="Arial"/>
              </w:rPr>
              <w:t>Erkennen der Problemstellung und stellen ggf. Fragen</w:t>
            </w:r>
          </w:p>
        </w:tc>
        <w:tc>
          <w:tcPr>
            <w:tcW w:w="432" w:type="pct"/>
            <w:tcBorders>
              <w:top w:val="single" w:sz="4" w:space="0" w:color="auto"/>
              <w:left w:val="single" w:sz="4" w:space="0" w:color="auto"/>
              <w:bottom w:val="single" w:sz="4" w:space="0" w:color="auto"/>
              <w:right w:val="single" w:sz="4" w:space="0" w:color="auto"/>
            </w:tcBorders>
            <w:vAlign w:val="center"/>
          </w:tcPr>
          <w:p w:rsidR="003462BF" w:rsidRPr="009F6998" w:rsidRDefault="004E2A9B" w:rsidP="002006AC">
            <w:pPr>
              <w:pStyle w:val="Textkrper"/>
              <w:jc w:val="left"/>
              <w:rPr>
                <w:rFonts w:cs="Arial"/>
              </w:rPr>
            </w:pPr>
            <w:r>
              <w:rPr>
                <w:rFonts w:cs="Arial"/>
              </w:rPr>
              <w:t>W</w:t>
            </w:r>
            <w:r w:rsidR="003462BF" w:rsidRPr="009F6998">
              <w:rPr>
                <w:rFonts w:cs="Arial"/>
              </w:rPr>
              <w:t>B</w:t>
            </w:r>
            <w:r w:rsidR="002006AC">
              <w:rPr>
                <w:rFonts w:cs="Arial"/>
              </w:rPr>
              <w:t>, TT</w:t>
            </w:r>
            <w:r>
              <w:rPr>
                <w:rFonts w:cs="Arial"/>
              </w:rPr>
              <w:t>, D</w:t>
            </w:r>
          </w:p>
        </w:tc>
        <w:tc>
          <w:tcPr>
            <w:tcW w:w="432" w:type="pct"/>
            <w:tcBorders>
              <w:top w:val="single" w:sz="4" w:space="0" w:color="auto"/>
              <w:left w:val="single" w:sz="4" w:space="0" w:color="auto"/>
              <w:bottom w:val="single" w:sz="4" w:space="0" w:color="auto"/>
              <w:right w:val="single" w:sz="4" w:space="0" w:color="auto"/>
            </w:tcBorders>
            <w:vAlign w:val="center"/>
          </w:tcPr>
          <w:p w:rsidR="003462BF" w:rsidRPr="009F6998" w:rsidRDefault="00A71A6C" w:rsidP="003858AC">
            <w:pPr>
              <w:pStyle w:val="Textkrper"/>
              <w:jc w:val="left"/>
              <w:rPr>
                <w:rFonts w:cs="Arial"/>
              </w:rPr>
            </w:pPr>
            <w:r>
              <w:rPr>
                <w:rFonts w:cs="Arial"/>
              </w:rPr>
              <w:t>AB</w:t>
            </w:r>
            <w:r w:rsidR="004E2A9B">
              <w:rPr>
                <w:rFonts w:cs="Arial"/>
              </w:rPr>
              <w:t xml:space="preserve"> 1</w:t>
            </w:r>
          </w:p>
        </w:tc>
        <w:tc>
          <w:tcPr>
            <w:tcW w:w="718" w:type="pct"/>
            <w:tcBorders>
              <w:top w:val="single" w:sz="4" w:space="0" w:color="auto"/>
              <w:left w:val="single" w:sz="4" w:space="0" w:color="auto"/>
              <w:bottom w:val="single" w:sz="4" w:space="0" w:color="auto"/>
              <w:right w:val="single" w:sz="4" w:space="0" w:color="auto"/>
            </w:tcBorders>
            <w:vAlign w:val="center"/>
          </w:tcPr>
          <w:p w:rsidR="003462BF" w:rsidRPr="009F6998" w:rsidRDefault="003462BF" w:rsidP="003858AC">
            <w:pPr>
              <w:pStyle w:val="Textkrper"/>
              <w:jc w:val="left"/>
              <w:rPr>
                <w:rFonts w:cs="Arial"/>
              </w:rPr>
            </w:pPr>
          </w:p>
        </w:tc>
      </w:tr>
      <w:tr w:rsidR="001749AD" w:rsidRPr="009F6998"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4E2A9B" w:rsidP="00112BA6">
            <w:pPr>
              <w:pStyle w:val="Textkrper"/>
              <w:rPr>
                <w:rFonts w:cs="Arial"/>
              </w:rPr>
            </w:pPr>
            <w:r>
              <w:rPr>
                <w:rFonts w:cs="Arial"/>
              </w:rPr>
              <w:t>60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4E2A9B" w:rsidP="00112BA6">
            <w:pPr>
              <w:pStyle w:val="Textkrper"/>
              <w:rPr>
                <w:rFonts w:cs="Arial"/>
              </w:rPr>
            </w:pPr>
            <w:r>
              <w:rPr>
                <w:rFonts w:cs="Arial"/>
              </w:rPr>
              <w:t>ERA</w:t>
            </w:r>
          </w:p>
        </w:tc>
        <w:tc>
          <w:tcPr>
            <w:tcW w:w="902" w:type="pct"/>
            <w:tcBorders>
              <w:top w:val="single" w:sz="4" w:space="0" w:color="auto"/>
              <w:left w:val="single" w:sz="4" w:space="0" w:color="auto"/>
              <w:bottom w:val="single" w:sz="4" w:space="0" w:color="auto"/>
              <w:right w:val="single" w:sz="4" w:space="0" w:color="auto"/>
            </w:tcBorders>
            <w:vAlign w:val="center"/>
          </w:tcPr>
          <w:p w:rsidR="001749AD" w:rsidRDefault="004E2A9B" w:rsidP="00B43A4F">
            <w:pPr>
              <w:pStyle w:val="Textkrper"/>
              <w:jc w:val="left"/>
            </w:pPr>
            <w:r>
              <w:t xml:space="preserve">SuS </w:t>
            </w:r>
            <w:r w:rsidR="003C2195">
              <w:t>ermitteln mithilfe des F</w:t>
            </w:r>
            <w:r w:rsidR="00B43A4F">
              <w:t>achkundebuches d</w:t>
            </w:r>
            <w:r w:rsidR="00845FEC">
              <w:t>ie Grundlagen des G</w:t>
            </w:r>
            <w:r>
              <w:t>etriebes</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4E2A9B" w:rsidP="003858AC">
            <w:pPr>
              <w:pStyle w:val="Textkrper"/>
              <w:jc w:val="left"/>
              <w:rPr>
                <w:rFonts w:cs="Arial"/>
              </w:rPr>
            </w:pPr>
            <w:r>
              <w:rPr>
                <w:rFonts w:cs="Arial"/>
              </w:rPr>
              <w:t>Beobachtet das Schülerhandeln und gibt Hilfestellung bei Fragen</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D6381A" w:rsidP="00FA444C">
            <w:pPr>
              <w:pStyle w:val="Textkrper"/>
              <w:jc w:val="left"/>
              <w:rPr>
                <w:rFonts w:cs="Arial"/>
              </w:rPr>
            </w:pPr>
            <w:r>
              <w:rPr>
                <w:rFonts w:cs="Arial"/>
              </w:rPr>
              <w:t xml:space="preserve">SuS </w:t>
            </w:r>
            <w:r w:rsidR="00FA444C">
              <w:rPr>
                <w:rFonts w:cs="Arial"/>
              </w:rPr>
              <w:t>erlernen die Grundlagen der Getriebetechnik unter zu Hilfenahme des FKB</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2006AC">
            <w:pPr>
              <w:pStyle w:val="Textkrper-Erstzeileneinzug"/>
              <w:ind w:firstLine="0"/>
              <w:jc w:val="left"/>
              <w:rPr>
                <w:rFonts w:cs="Arial"/>
              </w:rPr>
            </w:pPr>
            <w:r w:rsidRPr="009F6998">
              <w:rPr>
                <w:rFonts w:cs="Arial"/>
              </w:rPr>
              <w:t>T</w:t>
            </w:r>
            <w:r>
              <w:rPr>
                <w:rFonts w:cs="Arial"/>
              </w:rPr>
              <w:t>T</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A71A6C" w:rsidP="003858AC">
            <w:pPr>
              <w:pStyle w:val="Textkrper"/>
              <w:jc w:val="left"/>
              <w:rPr>
                <w:rFonts w:cs="Arial"/>
              </w:rPr>
            </w:pPr>
            <w:r>
              <w:rPr>
                <w:rFonts w:cs="Arial"/>
              </w:rPr>
              <w:t>AB</w:t>
            </w:r>
            <w:r w:rsidR="00A44052">
              <w:rPr>
                <w:rFonts w:cs="Arial"/>
              </w:rPr>
              <w:t xml:space="preserve"> </w:t>
            </w:r>
            <w:bookmarkStart w:id="1" w:name="_GoBack"/>
            <w:bookmarkEnd w:id="1"/>
            <w:r w:rsidR="004E2A9B">
              <w:rPr>
                <w:rFonts w:cs="Arial"/>
              </w:rPr>
              <w:t>1, FKB</w:t>
            </w:r>
          </w:p>
        </w:tc>
        <w:tc>
          <w:tcPr>
            <w:tcW w:w="718"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3858AC">
            <w:pPr>
              <w:pStyle w:val="Textkrper"/>
              <w:jc w:val="left"/>
              <w:rPr>
                <w:rFonts w:cs="Arial"/>
              </w:rPr>
            </w:pPr>
          </w:p>
        </w:tc>
      </w:tr>
      <w:tr w:rsidR="001749AD" w:rsidRPr="009F6998" w:rsidTr="00CE66E6">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4E2A9B" w:rsidP="00112BA6">
            <w:pPr>
              <w:pStyle w:val="Textkrper"/>
              <w:rPr>
                <w:rFonts w:cs="Arial"/>
              </w:rPr>
            </w:pPr>
            <w:r>
              <w:rPr>
                <w:rFonts w:cs="Arial"/>
              </w:rPr>
              <w:t>15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4E2A9B" w:rsidP="00112BA6">
            <w:pPr>
              <w:pStyle w:val="Textkrper-Erstzeileneinzug"/>
              <w:ind w:firstLine="0"/>
              <w:rPr>
                <w:rFonts w:cs="Arial"/>
              </w:rPr>
            </w:pPr>
            <w:r>
              <w:rPr>
                <w:rFonts w:cs="Arial"/>
              </w:rPr>
              <w:t>K</w:t>
            </w:r>
          </w:p>
        </w:tc>
        <w:tc>
          <w:tcPr>
            <w:tcW w:w="902" w:type="pct"/>
            <w:tcBorders>
              <w:top w:val="single" w:sz="4" w:space="0" w:color="auto"/>
              <w:left w:val="single" w:sz="4" w:space="0" w:color="auto"/>
              <w:bottom w:val="single" w:sz="4" w:space="0" w:color="auto"/>
              <w:right w:val="single" w:sz="4" w:space="0" w:color="auto"/>
            </w:tcBorders>
            <w:vAlign w:val="center"/>
          </w:tcPr>
          <w:p w:rsidR="001749AD" w:rsidRPr="001749AD" w:rsidRDefault="004E2A9B" w:rsidP="00B43A4F">
            <w:pPr>
              <w:pStyle w:val="Textkrper-Erstzeileneinzug"/>
              <w:ind w:firstLine="0"/>
              <w:jc w:val="left"/>
            </w:pPr>
            <w:r>
              <w:t xml:space="preserve">Die SuS </w:t>
            </w:r>
            <w:r w:rsidR="00B43A4F">
              <w:t>ermitteln mithilfe einer Internetrecherche unbekannte Begriffe und Sachverhalte</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4E2A9B" w:rsidP="003858AC">
            <w:pPr>
              <w:pStyle w:val="Textkrper"/>
              <w:jc w:val="left"/>
              <w:rPr>
                <w:rFonts w:cs="Arial"/>
              </w:rPr>
            </w:pPr>
            <w:r>
              <w:rPr>
                <w:rFonts w:cs="Arial"/>
              </w:rPr>
              <w:t>Bewertung der Ergebnisse</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4E2A9B" w:rsidRDefault="004E2A9B" w:rsidP="004E2A9B">
            <w:pPr>
              <w:pStyle w:val="Textkrper"/>
              <w:jc w:val="left"/>
              <w:rPr>
                <w:rFonts w:cs="Arial"/>
              </w:rPr>
            </w:pPr>
            <w:r>
              <w:rPr>
                <w:rFonts w:cs="Arial"/>
              </w:rPr>
              <w:t>Offenen Punkte werden mit der Klasse gemeinsam besprochen.</w:t>
            </w:r>
          </w:p>
          <w:p w:rsidR="004E2A9B" w:rsidRPr="004E2A9B" w:rsidRDefault="004E2A9B" w:rsidP="004E2A9B">
            <w:pPr>
              <w:pStyle w:val="Textkrper"/>
              <w:jc w:val="left"/>
            </w:pPr>
            <w:r>
              <w:rPr>
                <w:rFonts w:cs="Arial"/>
              </w:rPr>
              <w:t>SuS erfassen die Buchinhalte und setzen sie mit dem schon Erlerntem in Kontext.</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2006AC">
            <w:pPr>
              <w:pStyle w:val="Textkrper"/>
              <w:jc w:val="left"/>
              <w:rPr>
                <w:rFonts w:cs="Arial"/>
              </w:rPr>
            </w:pPr>
            <w:r w:rsidRPr="009F6998">
              <w:rPr>
                <w:rFonts w:cs="Arial"/>
              </w:rPr>
              <w:t>T</w:t>
            </w:r>
            <w:r>
              <w:rPr>
                <w:rFonts w:cs="Arial"/>
              </w:rPr>
              <w:t>T</w:t>
            </w:r>
            <w:r w:rsidR="004E2A9B">
              <w:rPr>
                <w:rFonts w:cs="Arial"/>
              </w:rPr>
              <w:t>, WB</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A71A6C" w:rsidP="00740B19">
            <w:pPr>
              <w:pStyle w:val="Textkrper-Erstzeileneinzug"/>
              <w:ind w:firstLine="0"/>
              <w:jc w:val="left"/>
              <w:rPr>
                <w:rFonts w:cs="Arial"/>
              </w:rPr>
            </w:pPr>
            <w:r>
              <w:rPr>
                <w:rFonts w:cs="Arial"/>
              </w:rPr>
              <w:t>AB</w:t>
            </w:r>
            <w:r w:rsidR="004E2A9B">
              <w:rPr>
                <w:rFonts w:cs="Arial"/>
              </w:rPr>
              <w:t xml:space="preserve"> 1, FKB</w:t>
            </w:r>
          </w:p>
        </w:tc>
        <w:tc>
          <w:tcPr>
            <w:tcW w:w="718"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740B19">
            <w:pPr>
              <w:pStyle w:val="Textkrper"/>
              <w:jc w:val="left"/>
              <w:rPr>
                <w:rFonts w:cs="Arial"/>
              </w:rPr>
            </w:pPr>
          </w:p>
        </w:tc>
      </w:tr>
      <w:tr w:rsidR="001749AD" w:rsidRPr="009F6998" w:rsidTr="00CE66E6">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4E2A9B" w:rsidP="00112BA6">
            <w:pPr>
              <w:pStyle w:val="Textkrper"/>
            </w:pPr>
            <w:r>
              <w:t>60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4E2A9B" w:rsidP="00112BA6">
            <w:pPr>
              <w:pStyle w:val="Textkrper"/>
            </w:pPr>
            <w:r>
              <w:t>ERA</w:t>
            </w:r>
          </w:p>
        </w:tc>
        <w:tc>
          <w:tcPr>
            <w:tcW w:w="902" w:type="pct"/>
            <w:tcBorders>
              <w:top w:val="single" w:sz="4" w:space="0" w:color="auto"/>
              <w:left w:val="single" w:sz="4" w:space="0" w:color="auto"/>
              <w:bottom w:val="single" w:sz="4" w:space="0" w:color="auto"/>
              <w:right w:val="single" w:sz="4" w:space="0" w:color="auto"/>
            </w:tcBorders>
            <w:vAlign w:val="center"/>
          </w:tcPr>
          <w:p w:rsidR="001749AD" w:rsidRPr="009F6998" w:rsidRDefault="00CE66E6" w:rsidP="00B43A4F">
            <w:pPr>
              <w:pStyle w:val="Textkrper"/>
              <w:jc w:val="left"/>
            </w:pPr>
            <w:r>
              <w:t xml:space="preserve">Die SuS </w:t>
            </w:r>
            <w:r w:rsidR="00B43A4F">
              <w:t xml:space="preserve">wiederholen </w:t>
            </w:r>
            <w:r>
              <w:t xml:space="preserve">das gelesene </w:t>
            </w:r>
            <w:r w:rsidR="00B43A4F">
              <w:t xml:space="preserve">und erlernte </w:t>
            </w:r>
            <w:r>
              <w:t xml:space="preserve">Wissen </w:t>
            </w:r>
            <w:r w:rsidR="00B43A4F">
              <w:t xml:space="preserve">in dem Sie es auf konkrete Fragen </w:t>
            </w:r>
            <w:r>
              <w:t>anwenden.</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1749AD" w:rsidRDefault="007D413C" w:rsidP="00CE66E6">
            <w:pPr>
              <w:pStyle w:val="Textkrper"/>
              <w:jc w:val="left"/>
            </w:pPr>
            <w:r>
              <w:t>V</w:t>
            </w:r>
            <w:r w:rsidR="00CE66E6">
              <w:t xml:space="preserve">erteilt </w:t>
            </w:r>
            <w:r>
              <w:t>AB 2</w:t>
            </w:r>
            <w:r w:rsidR="00CE66E6">
              <w:t xml:space="preserve"> und beobachtet das Schülerhandeln.</w:t>
            </w:r>
          </w:p>
          <w:p w:rsidR="00CE66E6" w:rsidRPr="00CE66E6" w:rsidRDefault="00E56E5F" w:rsidP="00CE66E6">
            <w:pPr>
              <w:pStyle w:val="Textkrper-Erstzeileneinzug"/>
              <w:ind w:firstLine="9"/>
            </w:pPr>
            <w:r>
              <w:t>Hilfestellung</w:t>
            </w:r>
            <w:r w:rsidR="00CE66E6">
              <w:t xml:space="preserve"> wird bei Fragen gegeben.</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CE66E6" w:rsidP="003858AC">
            <w:pPr>
              <w:pStyle w:val="Textkrper"/>
              <w:jc w:val="left"/>
            </w:pPr>
            <w:r>
              <w:t>SuS beantworten die Fragen zum Thema u</w:t>
            </w:r>
            <w:r w:rsidR="00B43A4F">
              <w:t>nter zu Hilfenahme des FKB</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2006AC">
            <w:pPr>
              <w:pStyle w:val="Textkrper"/>
              <w:jc w:val="left"/>
            </w:pPr>
            <w:r w:rsidRPr="009F6998">
              <w:t>T</w:t>
            </w:r>
            <w:r w:rsidR="00CE66E6">
              <w:t>BB, FKB, TT</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A71A6C" w:rsidP="003858AC">
            <w:pPr>
              <w:pStyle w:val="Textkrper"/>
              <w:jc w:val="left"/>
            </w:pPr>
            <w:r>
              <w:t>AB</w:t>
            </w:r>
            <w:r w:rsidR="00CE66E6">
              <w:t xml:space="preserve"> 2, FKB, TBB</w:t>
            </w:r>
          </w:p>
        </w:tc>
        <w:tc>
          <w:tcPr>
            <w:tcW w:w="718"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3858AC">
            <w:pPr>
              <w:pStyle w:val="Textkrper"/>
              <w:jc w:val="left"/>
            </w:pPr>
          </w:p>
        </w:tc>
      </w:tr>
      <w:tr w:rsidR="001749AD" w:rsidRPr="009F6998" w:rsidTr="00CE66E6">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CE66E6" w:rsidP="00112BA6">
            <w:pPr>
              <w:pStyle w:val="Textkrper"/>
            </w:pPr>
            <w:r>
              <w:t>30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B94393" w:rsidP="00112BA6">
            <w:pPr>
              <w:pStyle w:val="Textkrper"/>
            </w:pPr>
            <w:r>
              <w:t>Ü, K</w:t>
            </w:r>
          </w:p>
        </w:tc>
        <w:tc>
          <w:tcPr>
            <w:tcW w:w="902" w:type="pct"/>
            <w:tcBorders>
              <w:top w:val="single" w:sz="4" w:space="0" w:color="auto"/>
              <w:left w:val="single" w:sz="4" w:space="0" w:color="auto"/>
              <w:bottom w:val="single" w:sz="4" w:space="0" w:color="auto"/>
              <w:right w:val="single" w:sz="4" w:space="0" w:color="auto"/>
            </w:tcBorders>
            <w:vAlign w:val="center"/>
          </w:tcPr>
          <w:p w:rsidR="001749AD" w:rsidRPr="009F6998" w:rsidRDefault="00CE66E6" w:rsidP="008C53C6">
            <w:pPr>
              <w:pStyle w:val="Textkrper-Erstzeileneinzug"/>
              <w:ind w:firstLine="0"/>
              <w:jc w:val="left"/>
            </w:pPr>
            <w:r>
              <w:t xml:space="preserve">SuS </w:t>
            </w:r>
            <w:r w:rsidR="00FA444C">
              <w:t xml:space="preserve">stellen ihre Ergebnisse </w:t>
            </w:r>
            <w:r w:rsidR="008C53C6">
              <w:t xml:space="preserve">der Klasse vor und </w:t>
            </w:r>
            <w:r>
              <w:t xml:space="preserve">besprechen </w:t>
            </w:r>
            <w:r w:rsidR="008C53C6">
              <w:t xml:space="preserve">bzw. </w:t>
            </w:r>
            <w:r>
              <w:t>vergleich</w:t>
            </w:r>
            <w:r w:rsidR="00B84691">
              <w:t>en</w:t>
            </w:r>
            <w:r w:rsidR="008C53C6">
              <w:t xml:space="preserve"> diese</w:t>
            </w:r>
            <w:r w:rsidR="00024094">
              <w:t>.</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CE66E6" w:rsidP="003858AC">
            <w:pPr>
              <w:pStyle w:val="Textkrper"/>
              <w:jc w:val="left"/>
            </w:pPr>
            <w:r>
              <w:t>Bewertung der Ergebnisse</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CE66E6" w:rsidP="003858AC">
            <w:pPr>
              <w:pStyle w:val="Textkrper"/>
              <w:jc w:val="left"/>
            </w:pPr>
            <w:r>
              <w:t>SuS stellen ihre Ergebnisse vor</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CE66E6" w:rsidP="002006AC">
            <w:pPr>
              <w:pStyle w:val="Textkrper"/>
              <w:jc w:val="left"/>
            </w:pPr>
            <w:r>
              <w:t>TT, TBB, ATB, WB</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A71A6C" w:rsidP="003858AC">
            <w:pPr>
              <w:pStyle w:val="Textkrper"/>
              <w:jc w:val="left"/>
            </w:pPr>
            <w:r>
              <w:t>AB</w:t>
            </w:r>
            <w:r w:rsidR="00CE66E6">
              <w:t xml:space="preserve"> 2</w:t>
            </w:r>
          </w:p>
        </w:tc>
        <w:tc>
          <w:tcPr>
            <w:tcW w:w="718"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740B19">
            <w:pPr>
              <w:pStyle w:val="Textkrper"/>
              <w:jc w:val="left"/>
            </w:pPr>
          </w:p>
        </w:tc>
      </w:tr>
      <w:tr w:rsidR="001749AD" w:rsidRPr="009F6998" w:rsidTr="00CE66E6">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CE66E6" w:rsidP="00112BA6">
            <w:pPr>
              <w:pStyle w:val="Textkrper"/>
            </w:pPr>
            <w:r>
              <w:t>15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CE66E6" w:rsidP="00112BA6">
            <w:pPr>
              <w:pStyle w:val="Textkrper"/>
            </w:pPr>
            <w:r>
              <w:t>ERA</w:t>
            </w:r>
          </w:p>
        </w:tc>
        <w:tc>
          <w:tcPr>
            <w:tcW w:w="902" w:type="pct"/>
            <w:tcBorders>
              <w:top w:val="single" w:sz="4" w:space="0" w:color="auto"/>
              <w:left w:val="single" w:sz="4" w:space="0" w:color="auto"/>
              <w:bottom w:val="single" w:sz="4" w:space="0" w:color="auto"/>
              <w:right w:val="single" w:sz="4" w:space="0" w:color="auto"/>
            </w:tcBorders>
            <w:vAlign w:val="center"/>
          </w:tcPr>
          <w:p w:rsidR="001749AD" w:rsidRPr="009F6998" w:rsidRDefault="00CE66E6" w:rsidP="000E5AD8">
            <w:pPr>
              <w:pStyle w:val="Textkrper"/>
              <w:jc w:val="left"/>
            </w:pPr>
            <w:r>
              <w:t xml:space="preserve">SuS üben Inhalte auf das </w:t>
            </w:r>
            <w:r w:rsidR="000E5AD8">
              <w:t>W</w:t>
            </w:r>
            <w:r>
              <w:t>esentliche zu reduzieren</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7D413C" w:rsidP="007D413C">
            <w:pPr>
              <w:pStyle w:val="Textkrper-Erstzeileneinzug"/>
              <w:ind w:firstLine="0"/>
              <w:jc w:val="left"/>
            </w:pPr>
            <w:r>
              <w:t>Gibt Hilfestellung bei Problemen der SuS beim Zusammenfassen des Gruppenthemas</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CE66E6" w:rsidP="007D413C">
            <w:pPr>
              <w:pStyle w:val="Textkrper-Erstzeileneinzug"/>
              <w:ind w:firstLine="0"/>
              <w:jc w:val="left"/>
            </w:pPr>
            <w:r>
              <w:t xml:space="preserve">SuS </w:t>
            </w:r>
            <w:r w:rsidR="007D413C">
              <w:t xml:space="preserve">fassen die wesentlichen Inhalte zusammen </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CE66E6" w:rsidP="003858AC">
            <w:pPr>
              <w:pStyle w:val="Textkrper"/>
              <w:jc w:val="left"/>
            </w:pPr>
            <w:r>
              <w:t>TT, ATB</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A71A6C" w:rsidP="003858AC">
            <w:pPr>
              <w:pStyle w:val="Textkrper"/>
              <w:jc w:val="left"/>
            </w:pPr>
            <w:r>
              <w:t>A</w:t>
            </w:r>
            <w:r w:rsidR="00B43A4F">
              <w:t>B</w:t>
            </w:r>
            <w:r w:rsidR="00B84691">
              <w:t xml:space="preserve"> 3</w:t>
            </w:r>
          </w:p>
        </w:tc>
        <w:tc>
          <w:tcPr>
            <w:tcW w:w="718"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3858AC">
            <w:pPr>
              <w:pStyle w:val="Textkrper"/>
              <w:jc w:val="left"/>
            </w:pPr>
          </w:p>
        </w:tc>
      </w:tr>
      <w:tr w:rsidR="001749AD" w:rsidRPr="009F6998"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CE66E6" w:rsidP="00112BA6">
            <w:pPr>
              <w:pStyle w:val="Textkrper"/>
            </w:pPr>
            <w:r>
              <w:t>70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CE66E6" w:rsidP="00112BA6">
            <w:pPr>
              <w:pStyle w:val="Textkrper"/>
            </w:pPr>
            <w:r>
              <w:t>ERA</w:t>
            </w:r>
          </w:p>
        </w:tc>
        <w:tc>
          <w:tcPr>
            <w:tcW w:w="902" w:type="pct"/>
            <w:tcBorders>
              <w:top w:val="single" w:sz="4" w:space="0" w:color="auto"/>
              <w:left w:val="single" w:sz="4" w:space="0" w:color="auto"/>
              <w:bottom w:val="single" w:sz="4" w:space="0" w:color="auto"/>
              <w:right w:val="single" w:sz="4" w:space="0" w:color="auto"/>
            </w:tcBorders>
            <w:vAlign w:val="center"/>
          </w:tcPr>
          <w:p w:rsidR="001749AD" w:rsidRPr="009F6998" w:rsidRDefault="00CE66E6" w:rsidP="007D413C">
            <w:pPr>
              <w:pStyle w:val="Textkrper"/>
              <w:jc w:val="left"/>
            </w:pPr>
            <w:r>
              <w:t xml:space="preserve">SuS wenden die </w:t>
            </w:r>
            <w:r w:rsidR="007D413C">
              <w:t xml:space="preserve">bekannten </w:t>
            </w:r>
            <w:r>
              <w:t>App</w:t>
            </w:r>
            <w:r w:rsidR="007D413C">
              <w:t>´s</w:t>
            </w:r>
            <w:r>
              <w:t xml:space="preserve"> in Gruppenarbeit an.</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7D413C" w:rsidP="007D413C">
            <w:pPr>
              <w:pStyle w:val="Textkrper"/>
              <w:jc w:val="left"/>
            </w:pPr>
            <w:r>
              <w:t>B</w:t>
            </w:r>
            <w:r w:rsidR="00CE66E6">
              <w:t>eobachtet das Schülerhandeln</w:t>
            </w:r>
            <w:r>
              <w:t>;</w:t>
            </w:r>
            <w:r w:rsidR="00CE66E6">
              <w:t xml:space="preserve"> </w:t>
            </w:r>
            <w:r>
              <w:t>g</w:t>
            </w:r>
            <w:r w:rsidR="00CE66E6">
              <w:t>gf. werden die SuS unterstützt.</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CE66E6" w:rsidP="007D413C">
            <w:pPr>
              <w:pStyle w:val="Textkrper"/>
              <w:jc w:val="left"/>
            </w:pPr>
            <w:r>
              <w:t xml:space="preserve">SuS bearbeiten in Gruppenarbeit </w:t>
            </w:r>
            <w:r w:rsidR="007D413C">
              <w:t>das AB 3</w:t>
            </w:r>
            <w:r>
              <w:t xml:space="preserve"> mit Hilfe </w:t>
            </w:r>
            <w:r w:rsidR="007D413C">
              <w:t>bekannter</w:t>
            </w:r>
            <w:r>
              <w:t xml:space="preserve"> Ap</w:t>
            </w:r>
            <w:r w:rsidR="00845FEC">
              <w:t>p</w:t>
            </w:r>
            <w:r>
              <w:t>´s</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CE66E6" w:rsidP="003858AC">
            <w:pPr>
              <w:pStyle w:val="Textkrper"/>
              <w:jc w:val="left"/>
            </w:pPr>
            <w:r>
              <w:t>TT</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A71A6C" w:rsidP="003858AC">
            <w:pPr>
              <w:pStyle w:val="Textkrper"/>
              <w:jc w:val="left"/>
            </w:pPr>
            <w:r>
              <w:t>AB</w:t>
            </w:r>
            <w:r w:rsidR="00B84691">
              <w:t xml:space="preserve"> 3</w:t>
            </w:r>
          </w:p>
        </w:tc>
        <w:tc>
          <w:tcPr>
            <w:tcW w:w="718"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3858AC">
            <w:pPr>
              <w:pStyle w:val="Textkrper"/>
              <w:jc w:val="left"/>
            </w:pPr>
          </w:p>
        </w:tc>
      </w:tr>
      <w:tr w:rsidR="00CE66E6" w:rsidRPr="009F6998" w:rsidTr="00CE66E6">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CE66E6" w:rsidRPr="009F6998" w:rsidRDefault="007D413C" w:rsidP="003F5937">
            <w:pPr>
              <w:pStyle w:val="Textkrper"/>
            </w:pPr>
            <w:r>
              <w:t>10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6E6" w:rsidRPr="009F6998" w:rsidRDefault="00CE66E6" w:rsidP="003F5937">
            <w:pPr>
              <w:pStyle w:val="Textkrper"/>
            </w:pPr>
            <w:r>
              <w:t>Z</w:t>
            </w:r>
          </w:p>
        </w:tc>
        <w:tc>
          <w:tcPr>
            <w:tcW w:w="902" w:type="pct"/>
            <w:tcBorders>
              <w:top w:val="single" w:sz="4" w:space="0" w:color="auto"/>
              <w:left w:val="single" w:sz="4" w:space="0" w:color="auto"/>
              <w:bottom w:val="single" w:sz="4" w:space="0" w:color="auto"/>
              <w:right w:val="single" w:sz="4" w:space="0" w:color="auto"/>
            </w:tcBorders>
            <w:vAlign w:val="center"/>
          </w:tcPr>
          <w:p w:rsidR="007D413C" w:rsidRPr="007D413C" w:rsidRDefault="00CE66E6" w:rsidP="007D413C">
            <w:pPr>
              <w:pStyle w:val="Textkrper"/>
              <w:jc w:val="left"/>
            </w:pPr>
            <w:r>
              <w:t>SuS präsentieren ihre Videos.</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CE66E6" w:rsidRPr="009F6998" w:rsidRDefault="00CE66E6" w:rsidP="003F5937">
            <w:pPr>
              <w:pStyle w:val="Textkrper"/>
              <w:jc w:val="left"/>
            </w:pPr>
            <w:r>
              <w:t>L beobachtet die Präsentation und initiiert eine Feedbackrunde</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CE66E6" w:rsidRPr="009F6998" w:rsidRDefault="00CE66E6" w:rsidP="003F5937">
            <w:pPr>
              <w:pStyle w:val="Textkrper"/>
              <w:jc w:val="left"/>
            </w:pPr>
            <w:r>
              <w:t>SuS präsentieren ihre Ergebnisse und geben sich gegenseitig Feedback</w:t>
            </w:r>
          </w:p>
        </w:tc>
        <w:tc>
          <w:tcPr>
            <w:tcW w:w="432" w:type="pct"/>
            <w:tcBorders>
              <w:top w:val="single" w:sz="4" w:space="0" w:color="auto"/>
              <w:left w:val="single" w:sz="4" w:space="0" w:color="auto"/>
              <w:bottom w:val="single" w:sz="4" w:space="0" w:color="auto"/>
              <w:right w:val="single" w:sz="4" w:space="0" w:color="auto"/>
            </w:tcBorders>
            <w:vAlign w:val="center"/>
          </w:tcPr>
          <w:p w:rsidR="00CE66E6" w:rsidRPr="009F6998" w:rsidRDefault="00EC1F7D" w:rsidP="003F5937">
            <w:pPr>
              <w:pStyle w:val="Textkrper"/>
              <w:jc w:val="left"/>
            </w:pPr>
            <w:r>
              <w:t>TT, ATB, WB</w:t>
            </w:r>
          </w:p>
        </w:tc>
        <w:tc>
          <w:tcPr>
            <w:tcW w:w="432" w:type="pct"/>
            <w:tcBorders>
              <w:top w:val="single" w:sz="4" w:space="0" w:color="auto"/>
              <w:left w:val="single" w:sz="4" w:space="0" w:color="auto"/>
              <w:bottom w:val="single" w:sz="4" w:space="0" w:color="auto"/>
              <w:right w:val="single" w:sz="4" w:space="0" w:color="auto"/>
            </w:tcBorders>
            <w:vAlign w:val="center"/>
          </w:tcPr>
          <w:p w:rsidR="00CE66E6" w:rsidRPr="009F6998" w:rsidRDefault="00EC1F7D" w:rsidP="003F5937">
            <w:pPr>
              <w:pStyle w:val="Textkrper"/>
              <w:jc w:val="left"/>
            </w:pPr>
            <w:r>
              <w:t>VideoApp</w:t>
            </w:r>
          </w:p>
        </w:tc>
        <w:tc>
          <w:tcPr>
            <w:tcW w:w="718" w:type="pct"/>
            <w:tcBorders>
              <w:top w:val="single" w:sz="4" w:space="0" w:color="auto"/>
              <w:left w:val="single" w:sz="4" w:space="0" w:color="auto"/>
              <w:bottom w:val="single" w:sz="4" w:space="0" w:color="auto"/>
              <w:right w:val="single" w:sz="4" w:space="0" w:color="auto"/>
            </w:tcBorders>
            <w:vAlign w:val="center"/>
          </w:tcPr>
          <w:p w:rsidR="00CE66E6" w:rsidRPr="009F6998" w:rsidRDefault="00CE66E6" w:rsidP="003F5937">
            <w:pPr>
              <w:pStyle w:val="Textkrper"/>
              <w:jc w:val="left"/>
            </w:pPr>
          </w:p>
        </w:tc>
      </w:tr>
      <w:tr w:rsidR="007D413C" w:rsidRPr="009F6998" w:rsidTr="007D413C">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7D413C" w:rsidRPr="009F6998" w:rsidRDefault="007D413C" w:rsidP="000B09FB">
            <w:pPr>
              <w:pStyle w:val="Textkrper"/>
            </w:pPr>
            <w:r>
              <w:t>20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D413C" w:rsidRPr="009F6998" w:rsidRDefault="00B94393" w:rsidP="000B09FB">
            <w:pPr>
              <w:pStyle w:val="Textkrper"/>
            </w:pPr>
            <w:r>
              <w:t>Ü, K</w:t>
            </w:r>
          </w:p>
        </w:tc>
        <w:tc>
          <w:tcPr>
            <w:tcW w:w="902" w:type="pct"/>
            <w:tcBorders>
              <w:top w:val="single" w:sz="4" w:space="0" w:color="auto"/>
              <w:left w:val="single" w:sz="4" w:space="0" w:color="auto"/>
              <w:bottom w:val="single" w:sz="4" w:space="0" w:color="auto"/>
              <w:right w:val="single" w:sz="4" w:space="0" w:color="auto"/>
            </w:tcBorders>
            <w:vAlign w:val="center"/>
          </w:tcPr>
          <w:p w:rsidR="007D413C" w:rsidRPr="007D413C" w:rsidRDefault="007D413C" w:rsidP="007D413C">
            <w:pPr>
              <w:pStyle w:val="Textkrper"/>
              <w:jc w:val="left"/>
            </w:pPr>
            <w:r>
              <w:t>SuS wiederholen und vertiefen das Thema</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7D413C" w:rsidRPr="009F6998" w:rsidRDefault="007D413C" w:rsidP="007D413C">
            <w:pPr>
              <w:pStyle w:val="Textkrper"/>
              <w:jc w:val="left"/>
            </w:pPr>
            <w:r>
              <w:t>L leitet die Fragerunde der Klasse</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7D413C" w:rsidRPr="009F6998" w:rsidRDefault="007D413C" w:rsidP="007D413C">
            <w:pPr>
              <w:pStyle w:val="Textkrper"/>
              <w:jc w:val="left"/>
            </w:pPr>
            <w:r>
              <w:t>SuS stellen sich gegenseitig Fragen zum Thema</w:t>
            </w:r>
          </w:p>
        </w:tc>
        <w:tc>
          <w:tcPr>
            <w:tcW w:w="432" w:type="pct"/>
            <w:tcBorders>
              <w:top w:val="single" w:sz="4" w:space="0" w:color="auto"/>
              <w:left w:val="single" w:sz="4" w:space="0" w:color="auto"/>
              <w:bottom w:val="single" w:sz="4" w:space="0" w:color="auto"/>
              <w:right w:val="single" w:sz="4" w:space="0" w:color="auto"/>
            </w:tcBorders>
            <w:vAlign w:val="center"/>
          </w:tcPr>
          <w:p w:rsidR="007D413C" w:rsidRPr="009F6998" w:rsidRDefault="007D413C" w:rsidP="000B09FB">
            <w:pPr>
              <w:pStyle w:val="Textkrper"/>
              <w:jc w:val="left"/>
            </w:pPr>
            <w:r>
              <w:t>TT, ATB, WB</w:t>
            </w:r>
          </w:p>
        </w:tc>
        <w:tc>
          <w:tcPr>
            <w:tcW w:w="432" w:type="pct"/>
            <w:tcBorders>
              <w:top w:val="single" w:sz="4" w:space="0" w:color="auto"/>
              <w:left w:val="single" w:sz="4" w:space="0" w:color="auto"/>
              <w:bottom w:val="single" w:sz="4" w:space="0" w:color="auto"/>
              <w:right w:val="single" w:sz="4" w:space="0" w:color="auto"/>
            </w:tcBorders>
            <w:vAlign w:val="center"/>
          </w:tcPr>
          <w:p w:rsidR="007D413C" w:rsidRPr="009F6998" w:rsidRDefault="007D413C" w:rsidP="000B09FB">
            <w:pPr>
              <w:pStyle w:val="Textkrper"/>
              <w:jc w:val="left"/>
            </w:pPr>
            <w:r>
              <w:t>VideoApp</w:t>
            </w:r>
          </w:p>
        </w:tc>
        <w:tc>
          <w:tcPr>
            <w:tcW w:w="718" w:type="pct"/>
            <w:tcBorders>
              <w:top w:val="single" w:sz="4" w:space="0" w:color="auto"/>
              <w:left w:val="single" w:sz="4" w:space="0" w:color="auto"/>
              <w:bottom w:val="single" w:sz="4" w:space="0" w:color="auto"/>
              <w:right w:val="single" w:sz="4" w:space="0" w:color="auto"/>
            </w:tcBorders>
            <w:vAlign w:val="center"/>
          </w:tcPr>
          <w:p w:rsidR="007D413C" w:rsidRPr="009F6998" w:rsidRDefault="007D413C" w:rsidP="000B09FB">
            <w:pPr>
              <w:pStyle w:val="Textkrper"/>
              <w:jc w:val="left"/>
            </w:pPr>
          </w:p>
        </w:tc>
      </w:tr>
    </w:tbl>
    <w:p w:rsidR="005D5E6F" w:rsidRDefault="005D5E6F" w:rsidP="005D5E6F">
      <w:pPr>
        <w:spacing w:line="276" w:lineRule="auto"/>
        <w:rPr>
          <w:rFonts w:asciiTheme="minorHAnsi" w:hAnsiTheme="minorHAnsi"/>
        </w:rPr>
      </w:pPr>
    </w:p>
    <w:p w:rsidR="007D413C" w:rsidRDefault="007D413C" w:rsidP="005D5E6F">
      <w:pPr>
        <w:spacing w:line="276" w:lineRule="auto"/>
        <w:rPr>
          <w:rFonts w:asciiTheme="minorHAnsi" w:hAnsiTheme="minorHAnsi"/>
        </w:rPr>
      </w:pPr>
    </w:p>
    <w:p w:rsidR="007D413C" w:rsidRPr="009F6998" w:rsidRDefault="007D413C" w:rsidP="005D5E6F">
      <w:pPr>
        <w:spacing w:line="276" w:lineRule="auto"/>
        <w:rPr>
          <w:rFonts w:asciiTheme="minorHAnsi" w:hAnsiTheme="minorHAnsi"/>
        </w:rPr>
        <w:sectPr w:rsidR="007D413C" w:rsidRPr="009F6998" w:rsidSect="00B127D0">
          <w:headerReference w:type="even" r:id="rId21"/>
          <w:headerReference w:type="default" r:id="rId22"/>
          <w:headerReference w:type="first" r:id="rId23"/>
          <w:pgSz w:w="16838" w:h="11906" w:orient="landscape" w:code="9"/>
          <w:pgMar w:top="1418" w:right="851" w:bottom="1134" w:left="1134" w:header="709" w:footer="284" w:gutter="0"/>
          <w:cols w:space="708"/>
          <w:titlePg/>
          <w:docGrid w:linePitch="360"/>
        </w:sectPr>
      </w:pPr>
    </w:p>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5D5E6F" w:rsidRPr="009F6998" w:rsidTr="0002243C">
        <w:tc>
          <w:tcPr>
            <w:tcW w:w="1697" w:type="dxa"/>
          </w:tcPr>
          <w:bookmarkEnd w:id="0"/>
          <w:p w:rsidR="005D5E6F" w:rsidRPr="009F6998" w:rsidRDefault="005D5E6F" w:rsidP="0002243C">
            <w:pPr>
              <w:pStyle w:val="Textkrper"/>
              <w:rPr>
                <w:rStyle w:val="Fett"/>
                <w:rFonts w:eastAsia="Calibri"/>
              </w:rPr>
            </w:pPr>
            <w:r w:rsidRPr="009F6998">
              <w:rPr>
                <w:rStyle w:val="Fett"/>
                <w:rFonts w:eastAsia="Calibri"/>
              </w:rPr>
              <w:t>Abkürzungen</w:t>
            </w:r>
            <w:r w:rsidRPr="009F6998">
              <w:rPr>
                <w:rStyle w:val="Fett"/>
              </w:rPr>
              <w:t>:</w:t>
            </w:r>
          </w:p>
          <w:p w:rsidR="005D5E6F" w:rsidRPr="009F6998" w:rsidRDefault="005D5E6F" w:rsidP="0002243C">
            <w:pPr>
              <w:pStyle w:val="Textkrper"/>
            </w:pPr>
          </w:p>
          <w:p w:rsidR="005D5E6F" w:rsidRPr="009F6998" w:rsidRDefault="005D5E6F" w:rsidP="0002243C">
            <w:pPr>
              <w:pStyle w:val="Textkrper"/>
              <w:rPr>
                <w:rStyle w:val="Fett"/>
              </w:rPr>
            </w:pPr>
            <w:r w:rsidRPr="009F6998">
              <w:rPr>
                <w:rStyle w:val="Fett"/>
                <w:rFonts w:eastAsia="Calibri"/>
              </w:rPr>
              <w:t>Phase:</w:t>
            </w:r>
          </w:p>
          <w:p w:rsidR="005D5E6F" w:rsidRPr="009F6998" w:rsidRDefault="005D5E6F" w:rsidP="0002243C">
            <w:pPr>
              <w:pStyle w:val="Textkrper"/>
              <w:rPr>
                <w:rStyle w:val="Fett"/>
              </w:rPr>
            </w:pPr>
          </w:p>
          <w:p w:rsidR="005D5E6F" w:rsidRPr="009F6998" w:rsidRDefault="005D5E6F" w:rsidP="0002243C">
            <w:pPr>
              <w:pStyle w:val="Textkrper"/>
              <w:rPr>
                <w:rStyle w:val="Fett"/>
              </w:rPr>
            </w:pPr>
            <w:r w:rsidRPr="009F6998">
              <w:rPr>
                <w:rStyle w:val="Fett"/>
                <w:rFonts w:eastAsia="Calibri"/>
              </w:rPr>
              <w:t>Medien:</w:t>
            </w:r>
          </w:p>
          <w:p w:rsidR="005D5E6F" w:rsidRPr="009F6998" w:rsidRDefault="005D5E6F" w:rsidP="0002243C">
            <w:pPr>
              <w:pStyle w:val="Textkrper"/>
              <w:rPr>
                <w:rStyle w:val="Fett"/>
              </w:rPr>
            </w:pPr>
          </w:p>
          <w:p w:rsidR="005D5E6F" w:rsidRPr="009F6998" w:rsidRDefault="005D5E6F" w:rsidP="0002243C">
            <w:pPr>
              <w:pStyle w:val="Textkrper"/>
              <w:rPr>
                <w:rStyle w:val="Fett"/>
                <w:rFonts w:eastAsia="Calibri"/>
              </w:rPr>
            </w:pPr>
            <w:r w:rsidRPr="009F6998">
              <w:rPr>
                <w:rStyle w:val="Fett"/>
                <w:rFonts w:eastAsia="Calibri"/>
              </w:rPr>
              <w:t xml:space="preserve">Weitere </w:t>
            </w:r>
          </w:p>
          <w:p w:rsidR="005D5E6F" w:rsidRPr="009F6998" w:rsidRDefault="005D5E6F" w:rsidP="0002243C">
            <w:pPr>
              <w:pStyle w:val="Textkrper"/>
              <w:rPr>
                <w:rStyle w:val="Fett"/>
                <w:rFonts w:eastAsia="Calibri"/>
              </w:rPr>
            </w:pPr>
            <w:r w:rsidRPr="009F6998">
              <w:rPr>
                <w:rStyle w:val="Fett"/>
                <w:rFonts w:eastAsia="Calibri"/>
              </w:rPr>
              <w:t>Abkürzungen:</w:t>
            </w:r>
          </w:p>
          <w:p w:rsidR="005D5E6F" w:rsidRPr="009F6998" w:rsidRDefault="005D5E6F" w:rsidP="0002243C">
            <w:pPr>
              <w:pStyle w:val="Textkrper-Erstzeileneinzug"/>
              <w:ind w:firstLine="0"/>
            </w:pPr>
          </w:p>
          <w:p w:rsidR="005D5E6F" w:rsidRPr="009F6998" w:rsidRDefault="005D5E6F" w:rsidP="0002243C">
            <w:pPr>
              <w:pStyle w:val="Textkrper-Erstzeileneinzug"/>
              <w:ind w:firstLine="0"/>
            </w:pPr>
          </w:p>
          <w:p w:rsidR="005D5E6F" w:rsidRPr="009F6998" w:rsidRDefault="005D5E6F" w:rsidP="0002243C">
            <w:pPr>
              <w:pStyle w:val="Textkrper-Erstzeileneinzug"/>
              <w:ind w:firstLine="0"/>
            </w:pPr>
          </w:p>
          <w:p w:rsidR="005D5E6F" w:rsidRPr="009F6998" w:rsidRDefault="005D5E6F" w:rsidP="0002243C">
            <w:pPr>
              <w:pStyle w:val="Textkrper-Erstzeileneinzug"/>
              <w:ind w:firstLine="0"/>
            </w:pPr>
          </w:p>
          <w:p w:rsidR="005D5E6F" w:rsidRPr="009F6998" w:rsidRDefault="005D5E6F" w:rsidP="0002243C">
            <w:pPr>
              <w:pStyle w:val="Textkrper-Erstzeileneinzug"/>
              <w:ind w:firstLine="0"/>
              <w:rPr>
                <w:rStyle w:val="Fett"/>
              </w:rPr>
            </w:pPr>
            <w:r w:rsidRPr="009F6998">
              <w:rPr>
                <w:rStyle w:val="Fett"/>
              </w:rPr>
              <w:t>Lernphase:</w:t>
            </w:r>
          </w:p>
        </w:tc>
        <w:tc>
          <w:tcPr>
            <w:tcW w:w="13012" w:type="dxa"/>
          </w:tcPr>
          <w:p w:rsidR="005D5E6F" w:rsidRPr="009F6998" w:rsidRDefault="005D5E6F" w:rsidP="0002243C">
            <w:pPr>
              <w:pStyle w:val="Textkrper"/>
            </w:pPr>
          </w:p>
          <w:p w:rsidR="005D5E6F" w:rsidRPr="009F6998" w:rsidRDefault="005D5E6F" w:rsidP="0002243C">
            <w:pPr>
              <w:pStyle w:val="Textkrper"/>
            </w:pPr>
          </w:p>
          <w:p w:rsidR="005D5E6F" w:rsidRPr="009F6998" w:rsidRDefault="005D5E6F" w:rsidP="0002243C">
            <w:pPr>
              <w:pStyle w:val="Textkrper"/>
            </w:pPr>
            <w:r w:rsidRPr="009F6998">
              <w:rPr>
                <w:rFonts w:eastAsia="Calibri"/>
              </w:rPr>
              <w:t xml:space="preserve">BA = Bearbeitung, E = Unterrichtseröffnung, ERA = Erarbeitung, FM = Fördermaßnahme, K = Konsolidierung, KO = Konfrontation, PD = Pädagogische Diagnose, Z = Zusammenfassung; R = Reflexion, Ü = Überprüfung </w:t>
            </w:r>
          </w:p>
          <w:p w:rsidR="005D5E6F" w:rsidRPr="009F6998" w:rsidRDefault="005D5E6F" w:rsidP="0002243C">
            <w:pPr>
              <w:pStyle w:val="Textkrper"/>
            </w:pPr>
            <w:r w:rsidRPr="009F6998">
              <w:rPr>
                <w:rFonts w:eastAsia="Calibri"/>
              </w:rPr>
              <w:t>AP = Audio-Player, B = Beamer, D = Dokumentenkamera, LB = Lehrbuch, O = Overheadprojektor, PC = Computer, PW = Pinnwand, T = Tafel, TT = Tablet, WB = Whiteboard; SPH =Smartphone</w:t>
            </w:r>
            <w:r w:rsidR="00CC46B1" w:rsidRPr="009F6998">
              <w:rPr>
                <w:rFonts w:eastAsia="Calibri"/>
              </w:rPr>
              <w:t>; ATB = Apple TV-Box</w:t>
            </w:r>
          </w:p>
          <w:p w:rsidR="005D5E6F" w:rsidRPr="009F6998" w:rsidRDefault="005D5E6F" w:rsidP="0002243C">
            <w:pPr>
              <w:pStyle w:val="Textkrper"/>
            </w:pPr>
          </w:p>
          <w:p w:rsidR="005D5E6F" w:rsidRPr="009F6998" w:rsidRDefault="005D5E6F" w:rsidP="0002243C">
            <w:pPr>
              <w:pStyle w:val="Textkrper"/>
            </w:pPr>
            <w:r w:rsidRPr="009F6998">
              <w:rPr>
                <w:rFonts w:eastAsia="Calibri"/>
              </w:rPr>
              <w:t xml:space="preserve">AA = Arbeitsauftrag, AB = Arbeitsblatt, AO= Advance Organizer, D = Datei, DK = Dokumentation, EA = Einzelarbeit, FK = Fachkompetenz, FOL = Folie, GA = Gruppenarbeit, HA = Hausaufgaben, HuL= Handlungs- und Lernsituation, I = Information, IKL = Ich-Kann-Liste, KR = Kompetenzraster, L = Lehrkraft, LAA = Lösung Arbeitsauftrag, </w:t>
            </w:r>
            <w:r w:rsidR="003462BF" w:rsidRPr="009F6998">
              <w:rPr>
                <w:rFonts w:eastAsia="Calibri"/>
              </w:rPr>
              <w:t xml:space="preserve">LF = Lernfeld, </w:t>
            </w:r>
            <w:r w:rsidRPr="009F6998">
              <w:rPr>
                <w:rFonts w:eastAsia="Calibri"/>
              </w:rPr>
              <w:t>O = Ordner, P = Plenum</w:t>
            </w:r>
            <w:r w:rsidRPr="009F6998">
              <w:t xml:space="preserve"> PA = Partnerarbeit, PPT = PowerPoint-Präsentation, PR = Präsentation, S</w:t>
            </w:r>
            <w:r w:rsidR="003462BF" w:rsidRPr="009F6998">
              <w:t>uS</w:t>
            </w:r>
            <w:r w:rsidRPr="009F6998">
              <w:t xml:space="preserve"> = Schülerinnen und Schüler, TA = Tafelanschrieb, </w:t>
            </w:r>
            <w:r w:rsidR="003462BF" w:rsidRPr="009F6998">
              <w:t xml:space="preserve">UE = Unterrichtseinheit, </w:t>
            </w:r>
            <w:r w:rsidRPr="009F6998">
              <w:t>ÜFK = Überfachliche Kompetenzen, V = Video</w:t>
            </w:r>
          </w:p>
          <w:p w:rsidR="005D5E6F" w:rsidRPr="009F6998" w:rsidRDefault="005D5E6F" w:rsidP="0002243C">
            <w:pPr>
              <w:pStyle w:val="Textkrper-Erstzeileneinzug"/>
            </w:pPr>
          </w:p>
          <w:p w:rsidR="005D5E6F" w:rsidRPr="009F6998" w:rsidRDefault="005D5E6F" w:rsidP="0002243C">
            <w:pPr>
              <w:pStyle w:val="Textkrper"/>
              <w:rPr>
                <w:rFonts w:eastAsia="Calibri"/>
              </w:rPr>
            </w:pPr>
            <w:r w:rsidRPr="009F6998">
              <w:t>k = kollektiv, koop = kooperativ, i = individuell</w:t>
            </w:r>
          </w:p>
          <w:p w:rsidR="005D5E6F" w:rsidRPr="009F6998" w:rsidRDefault="005D5E6F" w:rsidP="0002243C">
            <w:pPr>
              <w:pStyle w:val="Textkrper"/>
            </w:pPr>
          </w:p>
        </w:tc>
      </w:tr>
    </w:tbl>
    <w:p w:rsidR="00CD6932" w:rsidRPr="009F6998" w:rsidRDefault="00CD6932" w:rsidP="0044650F">
      <w:pPr>
        <w:rPr>
          <w:rFonts w:asciiTheme="minorHAnsi" w:hAnsiTheme="minorHAnsi"/>
        </w:rPr>
      </w:pPr>
    </w:p>
    <w:sectPr w:rsidR="00CD6932" w:rsidRPr="009F6998" w:rsidSect="005D5E6F">
      <w:pgSz w:w="16838" w:h="11906" w:orient="landscape" w:code="9"/>
      <w:pgMar w:top="1134" w:right="1418" w:bottom="85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C34" w:rsidRDefault="00841C34" w:rsidP="001E03DE">
      <w:r>
        <w:separator/>
      </w:r>
    </w:p>
  </w:endnote>
  <w:endnote w:type="continuationSeparator" w:id="0">
    <w:p w:rsidR="00841C34" w:rsidRDefault="00841C3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83486"/>
      <w:docPartObj>
        <w:docPartGallery w:val="Page Numbers (Bottom of Page)"/>
        <w:docPartUnique/>
      </w:docPartObj>
    </w:sdtPr>
    <w:sdtEndPr>
      <w:rPr>
        <w:sz w:val="20"/>
      </w:rPr>
    </w:sdtEndPr>
    <w:sdtContent>
      <w:p w:rsidR="00383678" w:rsidRPr="00383678" w:rsidRDefault="00383678" w:rsidP="00383678">
        <w:pPr>
          <w:pStyle w:val="Fuzeile"/>
          <w:ind w:left="9624" w:firstLine="3828"/>
          <w:jc w:val="center"/>
          <w:rPr>
            <w:sz w:val="20"/>
          </w:rPr>
        </w:pPr>
        <w:r w:rsidRPr="00383678">
          <w:rPr>
            <w:sz w:val="20"/>
          </w:rPr>
          <w:fldChar w:fldCharType="begin"/>
        </w:r>
        <w:r w:rsidRPr="00383678">
          <w:rPr>
            <w:sz w:val="20"/>
          </w:rPr>
          <w:instrText>PAGE   \* MERGEFORMAT</w:instrText>
        </w:r>
        <w:r w:rsidRPr="00383678">
          <w:rPr>
            <w:sz w:val="20"/>
          </w:rPr>
          <w:fldChar w:fldCharType="separate"/>
        </w:r>
        <w:r w:rsidR="00A44052">
          <w:rPr>
            <w:noProof/>
            <w:sz w:val="20"/>
          </w:rPr>
          <w:t>3</w:t>
        </w:r>
        <w:r w:rsidRPr="00383678">
          <w:rPr>
            <w:sz w:val="20"/>
          </w:rPr>
          <w:fldChar w:fldCharType="end"/>
        </w:r>
      </w:p>
    </w:sdtContent>
  </w:sdt>
  <w:p w:rsidR="00383678" w:rsidRDefault="003836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31510"/>
      <w:docPartObj>
        <w:docPartGallery w:val="Page Numbers (Bottom of Page)"/>
        <w:docPartUnique/>
      </w:docPartObj>
    </w:sdtPr>
    <w:sdtEndPr>
      <w:rPr>
        <w:sz w:val="20"/>
      </w:rPr>
    </w:sdtEndPr>
    <w:sdtContent>
      <w:p w:rsidR="00B127D0" w:rsidRPr="00B127D0" w:rsidRDefault="00A44052">
        <w:pPr>
          <w:pStyle w:val="Fuzeile"/>
          <w:jc w:val="right"/>
          <w:rPr>
            <w:sz w:val="20"/>
          </w:rPr>
        </w:pPr>
      </w:p>
    </w:sdtContent>
  </w:sdt>
  <w:p w:rsidR="00F131AC" w:rsidRDefault="00F131A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62760"/>
      <w:docPartObj>
        <w:docPartGallery w:val="Page Numbers (Bottom of Page)"/>
        <w:docPartUnique/>
      </w:docPartObj>
    </w:sdtPr>
    <w:sdtEndPr>
      <w:rPr>
        <w:sz w:val="20"/>
      </w:rPr>
    </w:sdtEndPr>
    <w:sdtContent>
      <w:p w:rsidR="00D57B55" w:rsidRPr="00B127D0" w:rsidRDefault="00D57B55">
        <w:pPr>
          <w:pStyle w:val="Fuzeile"/>
          <w:jc w:val="right"/>
          <w:rPr>
            <w:sz w:val="20"/>
          </w:rPr>
        </w:pPr>
        <w:r w:rsidRPr="00B127D0">
          <w:rPr>
            <w:sz w:val="20"/>
          </w:rPr>
          <w:fldChar w:fldCharType="begin"/>
        </w:r>
        <w:r w:rsidRPr="00B127D0">
          <w:rPr>
            <w:sz w:val="20"/>
          </w:rPr>
          <w:instrText>PAGE   \* MERGEFORMAT</w:instrText>
        </w:r>
        <w:r w:rsidRPr="00B127D0">
          <w:rPr>
            <w:sz w:val="20"/>
          </w:rPr>
          <w:fldChar w:fldCharType="separate"/>
        </w:r>
        <w:r w:rsidR="00A44052">
          <w:rPr>
            <w:noProof/>
            <w:sz w:val="20"/>
          </w:rPr>
          <w:t>4</w:t>
        </w:r>
        <w:r w:rsidRPr="00B127D0">
          <w:rPr>
            <w:sz w:val="20"/>
          </w:rPr>
          <w:fldChar w:fldCharType="end"/>
        </w:r>
      </w:p>
    </w:sdtContent>
  </w:sdt>
  <w:p w:rsidR="00D57B55" w:rsidRDefault="00D57B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C34" w:rsidRDefault="00841C34" w:rsidP="001E03DE">
      <w:r>
        <w:separator/>
      </w:r>
    </w:p>
  </w:footnote>
  <w:footnote w:type="continuationSeparator" w:id="0">
    <w:p w:rsidR="00841C34" w:rsidRDefault="00841C34"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457" w:rsidRPr="00F131AC" w:rsidRDefault="00B46457" w:rsidP="00B46457">
    <w:pPr>
      <w:pStyle w:val="Kopfzeile"/>
    </w:pPr>
  </w:p>
  <w:p w:rsidR="00F131AC" w:rsidRPr="00F131AC" w:rsidRDefault="00F131AC" w:rsidP="00F131A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AC" w:rsidRPr="00F131AC" w:rsidRDefault="00F131AC" w:rsidP="00F131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FF02B5"/>
    <w:multiLevelType w:val="hybridMultilevel"/>
    <w:tmpl w:val="F59C1EE0"/>
    <w:lvl w:ilvl="0" w:tplc="2FEE335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1021E80"/>
    <w:multiLevelType w:val="hybridMultilevel"/>
    <w:tmpl w:val="6FD83556"/>
    <w:lvl w:ilvl="0" w:tplc="F1F2905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443FEB"/>
    <w:multiLevelType w:val="hybridMultilevel"/>
    <w:tmpl w:val="E5F0D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BA3013"/>
    <w:multiLevelType w:val="hybridMultilevel"/>
    <w:tmpl w:val="A81CD8FE"/>
    <w:lvl w:ilvl="0" w:tplc="DAD6EBD4">
      <w:start w:val="12"/>
      <w:numFmt w:val="bullet"/>
      <w:lvlText w:val=""/>
      <w:lvlJc w:val="left"/>
      <w:pPr>
        <w:ind w:left="420" w:hanging="360"/>
      </w:pPr>
      <w:rPr>
        <w:rFonts w:ascii="Wingdings" w:eastAsia="Times New Roman" w:hAnsi="Wingdings"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76BC7"/>
    <w:multiLevelType w:val="hybridMultilevel"/>
    <w:tmpl w:val="528C3FDC"/>
    <w:lvl w:ilvl="0" w:tplc="2EC21DBE">
      <w:start w:val="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2"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lvlOverride w:ilvl="2">
      <w:lvl w:ilvl="2">
        <w:start w:val="1"/>
        <w:numFmt w:val="decimal"/>
        <w:pStyle w:val="berschrift3"/>
        <w:lvlText w:val="%1.%2.%3"/>
        <w:lvlJc w:val="left"/>
        <w:pPr>
          <w:ind w:left="1080" w:hanging="360"/>
        </w:pPr>
        <w:rPr>
          <w:rFonts w:hint="default"/>
        </w:rPr>
      </w:lvl>
    </w:lvlOverride>
  </w:num>
  <w:num w:numId="2">
    <w:abstractNumId w:val="8"/>
    <w:lvlOverride w:ilvl="2">
      <w:lvl w:ilvl="2">
        <w:start w:val="1"/>
        <w:numFmt w:val="decimal"/>
        <w:pStyle w:val="berschrift3"/>
        <w:lvlText w:val="%1.%2.%3"/>
        <w:lvlJc w:val="left"/>
        <w:pPr>
          <w:ind w:left="1080" w:hanging="360"/>
        </w:pPr>
        <w:rPr>
          <w:rFonts w:hint="default"/>
        </w:rPr>
      </w:lvl>
    </w:lvlOverride>
  </w:num>
  <w:num w:numId="3">
    <w:abstractNumId w:val="8"/>
    <w:lvlOverride w:ilvl="2">
      <w:lvl w:ilvl="2">
        <w:start w:val="1"/>
        <w:numFmt w:val="decimal"/>
        <w:pStyle w:val="berschrift3"/>
        <w:lvlText w:val="%1.%2.%3"/>
        <w:lvlJc w:val="left"/>
        <w:pPr>
          <w:ind w:left="1080" w:hanging="360"/>
        </w:pPr>
        <w:rPr>
          <w:rFonts w:hint="default"/>
        </w:rPr>
      </w:lvl>
    </w:lvlOverride>
  </w:num>
  <w:num w:numId="4">
    <w:abstractNumId w:val="8"/>
    <w:lvlOverride w:ilvl="2">
      <w:lvl w:ilvl="2">
        <w:start w:val="1"/>
        <w:numFmt w:val="decimal"/>
        <w:pStyle w:val="berschrift3"/>
        <w:lvlText w:val="%1.%2.%3"/>
        <w:lvlJc w:val="left"/>
        <w:pPr>
          <w:ind w:left="1080" w:hanging="360"/>
        </w:pPr>
        <w:rPr>
          <w:rFonts w:hint="default"/>
        </w:rPr>
      </w:lvl>
    </w:lvlOverride>
  </w:num>
  <w:num w:numId="5">
    <w:abstractNumId w:val="3"/>
  </w:num>
  <w:num w:numId="6">
    <w:abstractNumId w:val="3"/>
  </w:num>
  <w:num w:numId="7">
    <w:abstractNumId w:val="0"/>
  </w:num>
  <w:num w:numId="8">
    <w:abstractNumId w:val="3"/>
  </w:num>
  <w:num w:numId="9">
    <w:abstractNumId w:val="3"/>
  </w:num>
  <w:num w:numId="10">
    <w:abstractNumId w:val="0"/>
  </w:num>
  <w:num w:numId="11">
    <w:abstractNumId w:val="12"/>
  </w:num>
  <w:num w:numId="12">
    <w:abstractNumId w:val="11"/>
  </w:num>
  <w:num w:numId="13">
    <w:abstractNumId w:val="8"/>
    <w:lvlOverride w:ilvl="2">
      <w:lvl w:ilvl="2">
        <w:start w:val="1"/>
        <w:numFmt w:val="decimal"/>
        <w:pStyle w:val="berschrift3"/>
        <w:lvlText w:val="%1.%2.%3"/>
        <w:lvlJc w:val="left"/>
        <w:pPr>
          <w:ind w:left="1080" w:hanging="360"/>
        </w:pPr>
        <w:rPr>
          <w:rFonts w:hint="default"/>
        </w:rPr>
      </w:lvl>
    </w:lvlOverride>
  </w:num>
  <w:num w:numId="14">
    <w:abstractNumId w:val="8"/>
    <w:lvlOverride w:ilvl="2">
      <w:lvl w:ilvl="2">
        <w:start w:val="1"/>
        <w:numFmt w:val="decimal"/>
        <w:pStyle w:val="berschrift3"/>
        <w:lvlText w:val="%1.%2.%3"/>
        <w:lvlJc w:val="left"/>
        <w:pPr>
          <w:ind w:left="1080" w:hanging="360"/>
        </w:pPr>
        <w:rPr>
          <w:rFonts w:hint="default"/>
        </w:rPr>
      </w:lvl>
    </w:lvlOverride>
  </w:num>
  <w:num w:numId="15">
    <w:abstractNumId w:val="8"/>
    <w:lvlOverride w:ilvl="2">
      <w:lvl w:ilvl="2">
        <w:start w:val="1"/>
        <w:numFmt w:val="decimal"/>
        <w:pStyle w:val="berschrift3"/>
        <w:lvlText w:val="%1.%2.%3"/>
        <w:lvlJc w:val="left"/>
        <w:pPr>
          <w:ind w:left="1080" w:hanging="360"/>
        </w:pPr>
        <w:rPr>
          <w:rFonts w:hint="default"/>
        </w:rPr>
      </w:lvl>
    </w:lvlOverride>
  </w:num>
  <w:num w:numId="16">
    <w:abstractNumId w:val="8"/>
    <w:lvlOverride w:ilvl="2">
      <w:lvl w:ilvl="2">
        <w:start w:val="1"/>
        <w:numFmt w:val="decimal"/>
        <w:pStyle w:val="berschrift3"/>
        <w:lvlText w:val="%1.%2.%3"/>
        <w:lvlJc w:val="left"/>
        <w:pPr>
          <w:ind w:left="1080" w:hanging="360"/>
        </w:pPr>
        <w:rPr>
          <w:rFonts w:hint="default"/>
        </w:rPr>
      </w:lvl>
    </w:lvlOverride>
  </w:num>
  <w:num w:numId="17">
    <w:abstractNumId w:val="13"/>
  </w:num>
  <w:num w:numId="18">
    <w:abstractNumId w:val="13"/>
  </w:num>
  <w:num w:numId="19">
    <w:abstractNumId w:val="13"/>
  </w:num>
  <w:num w:numId="20">
    <w:abstractNumId w:val="9"/>
  </w:num>
  <w:num w:numId="21">
    <w:abstractNumId w:val="1"/>
  </w:num>
  <w:num w:numId="22">
    <w:abstractNumId w:val="14"/>
  </w:num>
  <w:num w:numId="23">
    <w:abstractNumId w:val="4"/>
  </w:num>
  <w:num w:numId="24">
    <w:abstractNumId w:val="5"/>
  </w:num>
  <w:num w:numId="25">
    <w:abstractNumId w:val="2"/>
  </w:num>
  <w:num w:numId="26">
    <w:abstractNumId w:val="10"/>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27"/>
    <w:rsid w:val="000211A9"/>
    <w:rsid w:val="00024094"/>
    <w:rsid w:val="000E5AD8"/>
    <w:rsid w:val="00123732"/>
    <w:rsid w:val="00133BF8"/>
    <w:rsid w:val="001749AD"/>
    <w:rsid w:val="001800B5"/>
    <w:rsid w:val="001A2103"/>
    <w:rsid w:val="001E03DE"/>
    <w:rsid w:val="001E54B7"/>
    <w:rsid w:val="001E639F"/>
    <w:rsid w:val="002006AC"/>
    <w:rsid w:val="002223B8"/>
    <w:rsid w:val="002420C8"/>
    <w:rsid w:val="00243AC7"/>
    <w:rsid w:val="00245BA8"/>
    <w:rsid w:val="00255115"/>
    <w:rsid w:val="00294827"/>
    <w:rsid w:val="00296589"/>
    <w:rsid w:val="002A631D"/>
    <w:rsid w:val="003462BF"/>
    <w:rsid w:val="00366B8C"/>
    <w:rsid w:val="00372B12"/>
    <w:rsid w:val="00383678"/>
    <w:rsid w:val="003858AC"/>
    <w:rsid w:val="003867BE"/>
    <w:rsid w:val="003C2195"/>
    <w:rsid w:val="00427D64"/>
    <w:rsid w:val="004330A5"/>
    <w:rsid w:val="00445B6B"/>
    <w:rsid w:val="0044650F"/>
    <w:rsid w:val="004825CD"/>
    <w:rsid w:val="004A0CF1"/>
    <w:rsid w:val="004D08BE"/>
    <w:rsid w:val="004E2A9B"/>
    <w:rsid w:val="004F477C"/>
    <w:rsid w:val="004F50B3"/>
    <w:rsid w:val="00522CCE"/>
    <w:rsid w:val="005476EC"/>
    <w:rsid w:val="00575668"/>
    <w:rsid w:val="00585363"/>
    <w:rsid w:val="005B47F1"/>
    <w:rsid w:val="005D5E6F"/>
    <w:rsid w:val="006460D8"/>
    <w:rsid w:val="00665C2E"/>
    <w:rsid w:val="006B7336"/>
    <w:rsid w:val="006D358F"/>
    <w:rsid w:val="006E510A"/>
    <w:rsid w:val="00720281"/>
    <w:rsid w:val="00725389"/>
    <w:rsid w:val="00740B19"/>
    <w:rsid w:val="00753CD8"/>
    <w:rsid w:val="007A2AA4"/>
    <w:rsid w:val="007D413C"/>
    <w:rsid w:val="00804B5B"/>
    <w:rsid w:val="008057AD"/>
    <w:rsid w:val="00813BE4"/>
    <w:rsid w:val="00841C34"/>
    <w:rsid w:val="00845FEC"/>
    <w:rsid w:val="00880B4E"/>
    <w:rsid w:val="00884A1C"/>
    <w:rsid w:val="00893F2F"/>
    <w:rsid w:val="008A7911"/>
    <w:rsid w:val="008A7CAF"/>
    <w:rsid w:val="008B18BB"/>
    <w:rsid w:val="008C53C6"/>
    <w:rsid w:val="008E1810"/>
    <w:rsid w:val="00916EC8"/>
    <w:rsid w:val="00931107"/>
    <w:rsid w:val="009533B3"/>
    <w:rsid w:val="009849D8"/>
    <w:rsid w:val="009935DA"/>
    <w:rsid w:val="009A056B"/>
    <w:rsid w:val="009A37DA"/>
    <w:rsid w:val="009C05F9"/>
    <w:rsid w:val="009C1B35"/>
    <w:rsid w:val="009E7D31"/>
    <w:rsid w:val="009F6998"/>
    <w:rsid w:val="00A152B0"/>
    <w:rsid w:val="00A27CD8"/>
    <w:rsid w:val="00A44052"/>
    <w:rsid w:val="00A5182C"/>
    <w:rsid w:val="00A71A6C"/>
    <w:rsid w:val="00B127D0"/>
    <w:rsid w:val="00B12883"/>
    <w:rsid w:val="00B43A4F"/>
    <w:rsid w:val="00B46457"/>
    <w:rsid w:val="00B715C0"/>
    <w:rsid w:val="00B730E9"/>
    <w:rsid w:val="00B84691"/>
    <w:rsid w:val="00B94393"/>
    <w:rsid w:val="00C05F1E"/>
    <w:rsid w:val="00C20D2A"/>
    <w:rsid w:val="00C22DA6"/>
    <w:rsid w:val="00C26D71"/>
    <w:rsid w:val="00C329C9"/>
    <w:rsid w:val="00C80EA8"/>
    <w:rsid w:val="00CA039D"/>
    <w:rsid w:val="00CA7FAC"/>
    <w:rsid w:val="00CC46B1"/>
    <w:rsid w:val="00CC5B83"/>
    <w:rsid w:val="00CD6932"/>
    <w:rsid w:val="00CE66E6"/>
    <w:rsid w:val="00CF221A"/>
    <w:rsid w:val="00CF2C99"/>
    <w:rsid w:val="00D0258E"/>
    <w:rsid w:val="00D17780"/>
    <w:rsid w:val="00D462A7"/>
    <w:rsid w:val="00D57B55"/>
    <w:rsid w:val="00D6381A"/>
    <w:rsid w:val="00DA114A"/>
    <w:rsid w:val="00DB2287"/>
    <w:rsid w:val="00E53DB6"/>
    <w:rsid w:val="00E56E5F"/>
    <w:rsid w:val="00E61FC3"/>
    <w:rsid w:val="00E652F3"/>
    <w:rsid w:val="00E7286E"/>
    <w:rsid w:val="00E82045"/>
    <w:rsid w:val="00E90251"/>
    <w:rsid w:val="00EA3B16"/>
    <w:rsid w:val="00EA429B"/>
    <w:rsid w:val="00EC1F7D"/>
    <w:rsid w:val="00F12936"/>
    <w:rsid w:val="00F131AC"/>
    <w:rsid w:val="00F22E5F"/>
    <w:rsid w:val="00F44A67"/>
    <w:rsid w:val="00FA189F"/>
    <w:rsid w:val="00FA444C"/>
    <w:rsid w:val="00FE1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D6509D"/>
  <w15:docId w15:val="{FA1E4896-4CED-47F2-9129-175A3C2A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rsid w:val="00813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BE4"/>
    <w:rPr>
      <w:rFonts w:ascii="Tahoma" w:hAnsi="Tahoma" w:cs="Tahoma"/>
      <w:sz w:val="16"/>
      <w:szCs w:val="16"/>
    </w:rPr>
  </w:style>
  <w:style w:type="character" w:styleId="BesuchterLink">
    <w:name w:val="FollowedHyperlink"/>
    <w:basedOn w:val="Absatz-Standardschriftart"/>
    <w:uiPriority w:val="99"/>
    <w:semiHidden/>
    <w:unhideWhenUsed/>
    <w:rsid w:val="00C26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BCA4DE7FCF204EB19D3D943EAE5807" ma:contentTypeVersion="" ma:contentTypeDescription="Ein neues Dokument erstellen." ma:contentTypeScope="" ma:versionID="96a95425bfeba3ce78a570f3b5aa1d48">
  <xsd:schema xmlns:xsd="http://www.w3.org/2001/XMLSchema" xmlns:xs="http://www.w3.org/2001/XMLSchema" xmlns:p="http://schemas.microsoft.com/office/2006/metadata/properties" xmlns:ns2="55696b60-0389-45c2-bb8c-032517eb46a2" targetNamespace="http://schemas.microsoft.com/office/2006/metadata/properties" ma:root="true" ma:fieldsID="402b5aa344d9f8ab2c8dc62f307f3dd3"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990B-D45B-4FC2-9949-531778FDE5A9}">
  <ds:schemaRefs>
    <ds:schemaRef ds:uri="http://schemas.microsoft.com/sharepoint/v3/contenttype/forms"/>
  </ds:schemaRefs>
</ds:datastoreItem>
</file>

<file path=customXml/itemProps2.xml><?xml version="1.0" encoding="utf-8"?>
<ds:datastoreItem xmlns:ds="http://schemas.openxmlformats.org/officeDocument/2006/customXml" ds:itemID="{86372767-0E31-4F80-8BCB-7DFC6F2F9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1C1B7-C8FB-4125-8B73-826B0AB7FA8F}">
  <ds:schemaRefs>
    <ds:schemaRef ds:uri="http://schemas.microsoft.com/office/2006/metadata/propertie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1AFC24F-4751-456E-9ADA-B967AA87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1059</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Werner, Uwe (ZSL)</cp:lastModifiedBy>
  <cp:revision>5</cp:revision>
  <cp:lastPrinted>2018-02-28T13:38:00Z</cp:lastPrinted>
  <dcterms:created xsi:type="dcterms:W3CDTF">2020-06-22T12:42:00Z</dcterms:created>
  <dcterms:modified xsi:type="dcterms:W3CDTF">2020-06-22T12:50:00Z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0x01010056BCA4DE7FCF204EB19D3D943EAE5807</vt:lpwstr>
  </property>
</Properties>
</file>